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996" w:rsidRDefault="00783996" w:rsidP="00AE3E19">
      <w:pPr>
        <w:snapToGrid w:val="0"/>
        <w:jc w:val="center"/>
        <w:rPr>
          <w:rFonts w:ascii="標楷體" w:eastAsia="標楷體" w:hAnsi="標楷體"/>
          <w:color w:val="000000"/>
          <w:sz w:val="40"/>
          <w:szCs w:val="40"/>
        </w:rPr>
      </w:pPr>
      <w:r>
        <w:rPr>
          <w:rFonts w:ascii="標楷體" w:eastAsia="標楷體" w:hAnsi="標楷體" w:hint="eastAsia"/>
          <w:color w:val="000000"/>
          <w:sz w:val="40"/>
          <w:szCs w:val="40"/>
        </w:rPr>
        <w:t>臺灣寶島有機農業發展協會</w:t>
      </w:r>
    </w:p>
    <w:p w:rsidR="00484ECF" w:rsidRDefault="00B63148" w:rsidP="00AE3E19">
      <w:pPr>
        <w:snapToGrid w:val="0"/>
        <w:jc w:val="center"/>
        <w:rPr>
          <w:rFonts w:ascii="標楷體" w:eastAsia="標楷體" w:hAnsi="標楷體"/>
          <w:color w:val="000000"/>
          <w:sz w:val="40"/>
          <w:szCs w:val="40"/>
        </w:rPr>
      </w:pPr>
      <w:r>
        <w:rPr>
          <w:rFonts w:ascii="標楷體" w:eastAsia="標楷體" w:hAnsi="標楷體" w:hint="eastAsia"/>
          <w:color w:val="000000"/>
          <w:sz w:val="40"/>
          <w:szCs w:val="40"/>
        </w:rPr>
        <w:t>非有機種子</w:t>
      </w:r>
      <w:r w:rsidR="00015B94">
        <w:rPr>
          <w:rFonts w:ascii="標楷體" w:eastAsia="標楷體" w:hAnsi="標楷體" w:hint="eastAsia"/>
          <w:color w:val="000000"/>
          <w:sz w:val="40"/>
          <w:szCs w:val="40"/>
        </w:rPr>
        <w:t>&amp;</w:t>
      </w:r>
      <w:r w:rsidR="00783996" w:rsidRPr="00783996">
        <w:rPr>
          <w:rFonts w:ascii="標楷體" w:eastAsia="標楷體" w:hAnsi="標楷體" w:hint="eastAsia"/>
          <w:color w:val="000000"/>
          <w:sz w:val="40"/>
          <w:szCs w:val="40"/>
        </w:rPr>
        <w:t>資材使用計畫申請</w:t>
      </w:r>
      <w:r w:rsidR="00783996">
        <w:rPr>
          <w:rFonts w:ascii="標楷體" w:eastAsia="標楷體" w:hAnsi="標楷體" w:hint="eastAsia"/>
          <w:color w:val="000000"/>
          <w:sz w:val="40"/>
          <w:szCs w:val="40"/>
        </w:rPr>
        <w:t>審查表</w:t>
      </w:r>
    </w:p>
    <w:p w:rsidR="00783996" w:rsidRPr="008808E4" w:rsidRDefault="007F48AC" w:rsidP="00026DED">
      <w:pPr>
        <w:pStyle w:val="a3"/>
        <w:numPr>
          <w:ilvl w:val="0"/>
          <w:numId w:val="1"/>
        </w:numPr>
        <w:snapToGrid w:val="0"/>
        <w:spacing w:beforeLines="50" w:before="180" w:afterLines="50" w:after="180"/>
        <w:ind w:leftChars="0"/>
        <w:rPr>
          <w:rFonts w:ascii="標楷體" w:eastAsia="標楷體" w:hAnsi="標楷體"/>
          <w:color w:val="000000"/>
          <w:sz w:val="25"/>
          <w:szCs w:val="25"/>
        </w:rPr>
      </w:pPr>
      <w:r w:rsidRPr="007F48AC">
        <w:rPr>
          <w:rFonts w:ascii="標楷體" w:eastAsia="標楷體" w:hAnsi="標楷體" w:hint="eastAsia"/>
          <w:color w:val="FF0000"/>
          <w:sz w:val="25"/>
          <w:szCs w:val="25"/>
          <w:u w:val="single"/>
        </w:rPr>
        <w:t>申請人</w:t>
      </w:r>
      <w:r w:rsidR="00783996" w:rsidRPr="008808E4">
        <w:rPr>
          <w:rFonts w:ascii="標楷體" w:eastAsia="標楷體" w:hAnsi="標楷體" w:hint="eastAsia"/>
          <w:color w:val="000000"/>
          <w:sz w:val="25"/>
          <w:szCs w:val="25"/>
        </w:rPr>
        <w:t>資訊:</w:t>
      </w:r>
    </w:p>
    <w:p w:rsidR="000D0595" w:rsidRPr="000D614E" w:rsidRDefault="00783996" w:rsidP="00026DED">
      <w:pPr>
        <w:pStyle w:val="a3"/>
        <w:tabs>
          <w:tab w:val="left" w:pos="4962"/>
        </w:tabs>
        <w:snapToGrid w:val="0"/>
        <w:spacing w:beforeLines="50" w:before="180" w:afterLines="50" w:after="180"/>
        <w:ind w:leftChars="0" w:left="0"/>
        <w:rPr>
          <w:rFonts w:ascii="標楷體" w:eastAsia="標楷體" w:hAnsi="標楷體"/>
          <w:sz w:val="25"/>
          <w:szCs w:val="25"/>
        </w:rPr>
      </w:pPr>
      <w:r w:rsidRPr="008808E4">
        <w:rPr>
          <w:rFonts w:ascii="標楷體" w:eastAsia="標楷體" w:hAnsi="標楷體" w:hint="eastAsia"/>
          <w:color w:val="000000"/>
          <w:sz w:val="25"/>
          <w:szCs w:val="25"/>
        </w:rPr>
        <w:t>農產品經營者名稱</w:t>
      </w:r>
      <w:r w:rsidR="008808E4">
        <w:rPr>
          <w:rFonts w:ascii="標楷體" w:eastAsia="標楷體" w:hAnsi="標楷體" w:hint="eastAsia"/>
          <w:color w:val="000000"/>
          <w:sz w:val="25"/>
          <w:szCs w:val="25"/>
        </w:rPr>
        <w:t>(簽章)</w:t>
      </w:r>
      <w:r w:rsidRPr="008808E4">
        <w:rPr>
          <w:rFonts w:ascii="標楷體" w:eastAsia="標楷體" w:hAnsi="標楷體" w:hint="eastAsia"/>
          <w:color w:val="000000"/>
          <w:sz w:val="25"/>
          <w:szCs w:val="25"/>
        </w:rPr>
        <w:t>:</w:t>
      </w:r>
      <w:r w:rsidRPr="008808E4">
        <w:rPr>
          <w:rFonts w:ascii="標楷體" w:eastAsia="標楷體" w:hAnsi="標楷體" w:hint="eastAsia"/>
          <w:color w:val="000000"/>
          <w:sz w:val="25"/>
          <w:szCs w:val="25"/>
          <w:u w:val="single"/>
        </w:rPr>
        <w:t xml:space="preserve">                                 </w:t>
      </w:r>
      <w:r w:rsidRPr="000D614E">
        <w:rPr>
          <w:rFonts w:ascii="標楷體" w:eastAsia="標楷體" w:hAnsi="標楷體" w:hint="eastAsia"/>
          <w:sz w:val="25"/>
          <w:szCs w:val="25"/>
          <w:u w:val="single"/>
        </w:rPr>
        <w:t xml:space="preserve"> </w:t>
      </w:r>
      <w:r w:rsidR="00C40240" w:rsidRPr="000D614E">
        <w:rPr>
          <w:rFonts w:ascii="標楷體" w:eastAsia="標楷體" w:hAnsi="標楷體" w:hint="eastAsia"/>
          <w:sz w:val="25"/>
          <w:szCs w:val="25"/>
        </w:rPr>
        <w:t xml:space="preserve">LINE </w:t>
      </w:r>
      <w:r w:rsidR="000D0595" w:rsidRPr="000D614E">
        <w:rPr>
          <w:rFonts w:ascii="標楷體" w:eastAsia="標楷體" w:hAnsi="標楷體" w:hint="eastAsia"/>
          <w:sz w:val="25"/>
          <w:szCs w:val="25"/>
        </w:rPr>
        <w:t>ID:</w:t>
      </w:r>
      <w:r w:rsidR="000D0595" w:rsidRPr="000D614E">
        <w:rPr>
          <w:rFonts w:ascii="標楷體" w:eastAsia="標楷體" w:hAnsi="標楷體" w:hint="eastAsia"/>
          <w:sz w:val="25"/>
          <w:szCs w:val="25"/>
          <w:u w:val="single"/>
        </w:rPr>
        <w:t xml:space="preserve">                 </w:t>
      </w:r>
    </w:p>
    <w:p w:rsidR="00783996" w:rsidRPr="008808E4" w:rsidRDefault="00783996" w:rsidP="00026DED">
      <w:pPr>
        <w:snapToGrid w:val="0"/>
        <w:spacing w:beforeLines="50" w:before="180" w:afterLines="50" w:after="180"/>
        <w:rPr>
          <w:rFonts w:ascii="標楷體" w:eastAsia="標楷體" w:hAnsi="標楷體"/>
          <w:color w:val="000000"/>
          <w:sz w:val="25"/>
          <w:szCs w:val="25"/>
        </w:rPr>
      </w:pPr>
      <w:r w:rsidRPr="008808E4">
        <w:rPr>
          <w:rFonts w:ascii="標楷體" w:eastAsia="標楷體" w:hAnsi="標楷體" w:hint="eastAsia"/>
          <w:color w:val="000000"/>
          <w:sz w:val="25"/>
          <w:szCs w:val="25"/>
        </w:rPr>
        <w:t>聯絡電話(手機)</w:t>
      </w:r>
      <w:r w:rsidRPr="008808E4">
        <w:rPr>
          <w:rFonts w:ascii="標楷體" w:eastAsia="標楷體" w:hAnsi="標楷體" w:hint="eastAsia"/>
          <w:color w:val="000000"/>
          <w:sz w:val="25"/>
          <w:szCs w:val="25"/>
          <w:u w:val="single"/>
        </w:rPr>
        <w:t xml:space="preserve">：                     </w:t>
      </w:r>
      <w:r w:rsidRPr="008808E4">
        <w:rPr>
          <w:rFonts w:ascii="標楷體" w:eastAsia="標楷體" w:hAnsi="標楷體" w:hint="eastAsia"/>
          <w:color w:val="000000"/>
          <w:sz w:val="25"/>
          <w:szCs w:val="25"/>
        </w:rPr>
        <w:t>e-mail信箱：</w:t>
      </w:r>
      <w:r w:rsidRPr="008808E4">
        <w:rPr>
          <w:rFonts w:ascii="標楷體" w:eastAsia="標楷體" w:hAnsi="標楷體" w:hint="eastAsia"/>
          <w:color w:val="000000"/>
          <w:sz w:val="25"/>
          <w:szCs w:val="25"/>
          <w:u w:val="single"/>
        </w:rPr>
        <w:t xml:space="preserve">                                                 </w:t>
      </w:r>
    </w:p>
    <w:p w:rsidR="00783996" w:rsidRPr="008808E4" w:rsidRDefault="00783996" w:rsidP="00BD3E2E">
      <w:pPr>
        <w:snapToGrid w:val="0"/>
        <w:rPr>
          <w:rFonts w:ascii="標楷體" w:eastAsia="標楷體" w:hAnsi="標楷體"/>
          <w:color w:val="000000"/>
          <w:sz w:val="25"/>
          <w:szCs w:val="25"/>
        </w:rPr>
      </w:pPr>
      <w:r w:rsidRPr="00783996">
        <w:rPr>
          <w:rFonts w:ascii="標楷體" w:eastAsia="標楷體" w:hAnsi="標楷體" w:hint="eastAsia"/>
          <w:color w:val="000000"/>
          <w:sz w:val="28"/>
          <w:szCs w:val="28"/>
        </w:rPr>
        <w:t>二、</w:t>
      </w:r>
      <w:r w:rsidRPr="008808E4">
        <w:rPr>
          <w:rFonts w:ascii="標楷體" w:eastAsia="標楷體" w:hAnsi="標楷體" w:hint="eastAsia"/>
          <w:color w:val="000000"/>
          <w:sz w:val="25"/>
          <w:szCs w:val="25"/>
        </w:rPr>
        <w:t>申請審查項目:</w:t>
      </w:r>
    </w:p>
    <w:p w:rsidR="00C40240" w:rsidRPr="000D614E" w:rsidRDefault="00C40240" w:rsidP="00C40240">
      <w:pPr>
        <w:snapToGrid w:val="0"/>
        <w:rPr>
          <w:rFonts w:ascii="標楷體" w:eastAsia="標楷體" w:hAnsi="標楷體"/>
          <w:sz w:val="26"/>
          <w:szCs w:val="26"/>
        </w:rPr>
      </w:pPr>
      <w:r>
        <w:rPr>
          <w:rFonts w:ascii="標楷體" w:eastAsia="標楷體" w:hAnsi="標楷體" w:hint="eastAsia"/>
          <w:color w:val="000000"/>
          <w:sz w:val="25"/>
          <w:szCs w:val="25"/>
        </w:rPr>
        <w:t>加工:</w:t>
      </w:r>
      <w:r w:rsidR="00015B94" w:rsidRPr="008808E4">
        <w:rPr>
          <w:rFonts w:ascii="標楷體" w:eastAsia="標楷體" w:hAnsi="標楷體" w:hint="eastAsia"/>
          <w:color w:val="000000"/>
          <w:sz w:val="25"/>
          <w:szCs w:val="25"/>
        </w:rPr>
        <w:t>□</w:t>
      </w:r>
      <w:r w:rsidR="008808E4" w:rsidRPr="008808E4">
        <w:rPr>
          <w:rFonts w:ascii="標楷體" w:eastAsia="標楷體" w:hAnsi="標楷體" w:hint="eastAsia"/>
          <w:color w:val="000000"/>
          <w:sz w:val="25"/>
          <w:szCs w:val="25"/>
        </w:rPr>
        <w:t>1.</w:t>
      </w:r>
      <w:r w:rsidR="00015B94" w:rsidRPr="008808E4">
        <w:rPr>
          <w:rFonts w:ascii="標楷體" w:eastAsia="標楷體" w:hAnsi="標楷體" w:hint="eastAsia"/>
          <w:color w:val="000000"/>
          <w:sz w:val="25"/>
          <w:szCs w:val="25"/>
        </w:rPr>
        <w:t>有害生</w:t>
      </w:r>
      <w:r w:rsidR="00015B94" w:rsidRPr="000D614E">
        <w:rPr>
          <w:rFonts w:ascii="標楷體" w:eastAsia="標楷體" w:hAnsi="標楷體" w:hint="eastAsia"/>
          <w:sz w:val="25"/>
          <w:szCs w:val="25"/>
        </w:rPr>
        <w:t>物防治</w:t>
      </w:r>
      <w:r w:rsidR="008808E4" w:rsidRPr="000D614E">
        <w:rPr>
          <w:rFonts w:ascii="標楷體" w:eastAsia="標楷體" w:hAnsi="標楷體" w:hint="eastAsia"/>
          <w:sz w:val="25"/>
          <w:szCs w:val="25"/>
        </w:rPr>
        <w:t xml:space="preserve"> </w:t>
      </w:r>
      <w:r w:rsidR="00015B94" w:rsidRPr="000D614E">
        <w:rPr>
          <w:rFonts w:ascii="標楷體" w:eastAsia="標楷體" w:hAnsi="標楷體" w:hint="eastAsia"/>
          <w:sz w:val="25"/>
          <w:szCs w:val="25"/>
        </w:rPr>
        <w:t>□</w:t>
      </w:r>
      <w:r w:rsidR="008808E4" w:rsidRPr="000D614E">
        <w:rPr>
          <w:rFonts w:ascii="標楷體" w:eastAsia="標楷體" w:hAnsi="標楷體" w:hint="eastAsia"/>
          <w:sz w:val="25"/>
          <w:szCs w:val="25"/>
        </w:rPr>
        <w:t>2.</w:t>
      </w:r>
      <w:r w:rsidRPr="000D614E">
        <w:rPr>
          <w:rFonts w:ascii="標楷體" w:eastAsia="標楷體" w:hAnsi="標楷體" w:hint="eastAsia"/>
          <w:sz w:val="26"/>
          <w:szCs w:val="26"/>
        </w:rPr>
        <w:t xml:space="preserve">產製過程(1) </w:t>
      </w:r>
      <w:r w:rsidRPr="000D614E">
        <w:rPr>
          <w:rFonts w:ascii="標楷體" w:eastAsia="標楷體" w:hAnsi="標楷體" w:hint="eastAsia"/>
          <w:sz w:val="25"/>
          <w:szCs w:val="25"/>
        </w:rPr>
        <w:t>□3</w:t>
      </w:r>
      <w:r w:rsidRPr="000D614E">
        <w:rPr>
          <w:rFonts w:ascii="標楷體" w:eastAsia="標楷體" w:hAnsi="標楷體" w:hint="eastAsia"/>
          <w:sz w:val="26"/>
          <w:szCs w:val="26"/>
        </w:rPr>
        <w:t>產製過程(2)</w:t>
      </w:r>
    </w:p>
    <w:p w:rsidR="000D614E" w:rsidRDefault="00C40240" w:rsidP="000D614E">
      <w:pPr>
        <w:snapToGrid w:val="0"/>
        <w:ind w:rightChars="-10" w:right="-24"/>
        <w:rPr>
          <w:rFonts w:ascii="標楷體" w:eastAsia="標楷體" w:hAnsi="標楷體"/>
          <w:color w:val="000000"/>
          <w:sz w:val="26"/>
          <w:szCs w:val="26"/>
        </w:rPr>
      </w:pPr>
      <w:r w:rsidRPr="000D614E">
        <w:rPr>
          <w:rFonts w:ascii="標楷體" w:eastAsia="標楷體" w:hAnsi="標楷體" w:hint="eastAsia"/>
          <w:sz w:val="25"/>
          <w:szCs w:val="25"/>
        </w:rPr>
        <w:t>農糧:</w:t>
      </w:r>
      <w:r w:rsidRPr="000D614E">
        <w:rPr>
          <w:rFonts w:ascii="標楷體" w:eastAsia="標楷體" w:hAnsi="標楷體" w:hint="eastAsia"/>
          <w:sz w:val="26"/>
          <w:szCs w:val="26"/>
        </w:rPr>
        <w:t>□4.農糧-縮短轉型期</w:t>
      </w:r>
      <w:r>
        <w:rPr>
          <w:rFonts w:ascii="標楷體" w:eastAsia="標楷體" w:hAnsi="標楷體" w:hint="eastAsia"/>
          <w:color w:val="FF0000"/>
          <w:sz w:val="26"/>
          <w:szCs w:val="26"/>
        </w:rPr>
        <w:t xml:space="preserve"> </w:t>
      </w:r>
      <w:r w:rsidRPr="008808E4">
        <w:rPr>
          <w:rFonts w:ascii="標楷體" w:eastAsia="標楷體" w:hAnsi="標楷體" w:hint="eastAsia"/>
          <w:color w:val="000000"/>
          <w:sz w:val="26"/>
          <w:szCs w:val="26"/>
        </w:rPr>
        <w:t>□</w:t>
      </w:r>
      <w:r>
        <w:rPr>
          <w:rFonts w:ascii="標楷體" w:eastAsia="標楷體" w:hAnsi="標楷體" w:hint="eastAsia"/>
          <w:color w:val="000000"/>
          <w:sz w:val="26"/>
          <w:szCs w:val="26"/>
        </w:rPr>
        <w:t>5</w:t>
      </w:r>
      <w:r w:rsidRPr="008808E4">
        <w:rPr>
          <w:rFonts w:ascii="標楷體" w:eastAsia="標楷體" w:hAnsi="標楷體" w:hint="eastAsia"/>
          <w:color w:val="000000"/>
          <w:sz w:val="26"/>
          <w:szCs w:val="26"/>
        </w:rPr>
        <w:t>.</w:t>
      </w:r>
      <w:r w:rsidR="000D614E" w:rsidRPr="000D614E">
        <w:rPr>
          <w:rFonts w:ascii="標楷體" w:eastAsia="標楷體" w:hAnsi="標楷體" w:hint="eastAsia"/>
          <w:color w:val="FF0000"/>
          <w:sz w:val="26"/>
          <w:szCs w:val="26"/>
          <w:u w:val="single"/>
        </w:rPr>
        <w:t>一般商業性繁殖材料</w:t>
      </w:r>
      <w:r w:rsidRPr="008808E4">
        <w:rPr>
          <w:rFonts w:ascii="標楷體" w:eastAsia="標楷體" w:hAnsi="標楷體" w:hint="eastAsia"/>
          <w:color w:val="000000"/>
          <w:sz w:val="26"/>
          <w:szCs w:val="26"/>
        </w:rPr>
        <w:t>使用計畫</w:t>
      </w:r>
      <w:r w:rsidR="000D614E">
        <w:rPr>
          <w:rFonts w:ascii="標楷體" w:eastAsia="標楷體" w:hAnsi="標楷體" w:hint="eastAsia"/>
          <w:color w:val="000000"/>
          <w:sz w:val="26"/>
          <w:szCs w:val="26"/>
        </w:rPr>
        <w:t xml:space="preserve"> </w:t>
      </w:r>
    </w:p>
    <w:p w:rsidR="000D614E" w:rsidRPr="000D614E" w:rsidRDefault="000D614E" w:rsidP="000D614E">
      <w:pPr>
        <w:snapToGrid w:val="0"/>
        <w:ind w:rightChars="-10" w:right="-24" w:firstLineChars="272" w:firstLine="707"/>
        <w:rPr>
          <w:rFonts w:ascii="標楷體" w:eastAsia="標楷體" w:hAnsi="標楷體"/>
          <w:color w:val="FF0000"/>
          <w:sz w:val="26"/>
          <w:szCs w:val="26"/>
          <w:u w:val="single"/>
        </w:rPr>
      </w:pPr>
      <w:r w:rsidRPr="000D614E">
        <w:rPr>
          <w:rFonts w:ascii="標楷體" w:eastAsia="標楷體" w:hAnsi="標楷體" w:hint="eastAsia"/>
          <w:color w:val="FF0000"/>
          <w:sz w:val="26"/>
          <w:szCs w:val="26"/>
          <w:u w:val="single"/>
        </w:rPr>
        <w:t>□6.自農場外取得或外購商品化之植物保護資材</w:t>
      </w:r>
      <w:r>
        <w:rPr>
          <w:rFonts w:ascii="標楷體" w:eastAsia="標楷體" w:hAnsi="標楷體" w:hint="eastAsia"/>
          <w:color w:val="000000"/>
          <w:sz w:val="26"/>
          <w:szCs w:val="26"/>
        </w:rPr>
        <w:t xml:space="preserve">  </w:t>
      </w:r>
      <w:r w:rsidRPr="000D614E">
        <w:rPr>
          <w:rFonts w:ascii="標楷體" w:eastAsia="標楷體" w:hAnsi="標楷體" w:hint="eastAsia"/>
          <w:color w:val="FF0000"/>
          <w:sz w:val="26"/>
          <w:szCs w:val="26"/>
          <w:u w:val="single"/>
        </w:rPr>
        <w:t>□</w:t>
      </w:r>
      <w:r>
        <w:rPr>
          <w:rFonts w:ascii="標楷體" w:eastAsia="標楷體" w:hAnsi="標楷體" w:hint="eastAsia"/>
          <w:color w:val="FF0000"/>
          <w:sz w:val="26"/>
          <w:szCs w:val="26"/>
          <w:u w:val="single"/>
        </w:rPr>
        <w:t>7.</w:t>
      </w:r>
      <w:r w:rsidRPr="000D614E">
        <w:rPr>
          <w:rFonts w:ascii="標楷體" w:eastAsia="標楷體" w:hAnsi="標楷體" w:hint="eastAsia"/>
          <w:color w:val="FF0000"/>
          <w:sz w:val="26"/>
          <w:szCs w:val="26"/>
          <w:u w:val="single"/>
        </w:rPr>
        <w:t>配合政府整體防疫通報</w:t>
      </w:r>
    </w:p>
    <w:p w:rsidR="000D614E" w:rsidRDefault="00C40240" w:rsidP="000D614E">
      <w:pPr>
        <w:snapToGrid w:val="0"/>
        <w:ind w:rightChars="-10" w:right="-24" w:firstLineChars="272" w:firstLine="707"/>
        <w:rPr>
          <w:rFonts w:ascii="標楷體" w:eastAsia="標楷體" w:hAnsi="標楷體"/>
          <w:color w:val="000000"/>
          <w:sz w:val="26"/>
          <w:szCs w:val="26"/>
        </w:rPr>
      </w:pPr>
      <w:r w:rsidRPr="008808E4">
        <w:rPr>
          <w:rFonts w:ascii="標楷體" w:eastAsia="標楷體" w:hAnsi="標楷體" w:hint="eastAsia"/>
          <w:color w:val="000000"/>
          <w:sz w:val="26"/>
          <w:szCs w:val="26"/>
        </w:rPr>
        <w:t>□</w:t>
      </w:r>
      <w:r w:rsidR="000D614E">
        <w:rPr>
          <w:rFonts w:ascii="標楷體" w:eastAsia="標楷體" w:hAnsi="標楷體" w:hint="eastAsia"/>
          <w:color w:val="000000"/>
          <w:sz w:val="26"/>
          <w:szCs w:val="26"/>
        </w:rPr>
        <w:t>8</w:t>
      </w:r>
      <w:r w:rsidRPr="008808E4">
        <w:rPr>
          <w:rFonts w:ascii="標楷體" w:eastAsia="標楷體" w:hAnsi="標楷體" w:hint="eastAsia"/>
          <w:color w:val="000000"/>
          <w:sz w:val="26"/>
          <w:szCs w:val="26"/>
        </w:rPr>
        <w:t>.</w:t>
      </w:r>
      <w:r w:rsidR="000D614E" w:rsidRPr="000D614E">
        <w:rPr>
          <w:rFonts w:ascii="標楷體" w:eastAsia="標楷體" w:hAnsi="標楷體" w:hint="eastAsia"/>
          <w:color w:val="FF0000"/>
          <w:sz w:val="26"/>
          <w:szCs w:val="26"/>
          <w:u w:val="single"/>
        </w:rPr>
        <w:t xml:space="preserve"> 自農場外取得</w:t>
      </w:r>
      <w:r w:rsidR="000D614E" w:rsidRPr="008808E4">
        <w:rPr>
          <w:rFonts w:ascii="標楷體" w:eastAsia="標楷體" w:hAnsi="標楷體" w:hint="eastAsia"/>
          <w:color w:val="000000"/>
          <w:sz w:val="26"/>
          <w:szCs w:val="26"/>
        </w:rPr>
        <w:t>外購商品化有機肥料審查</w:t>
      </w:r>
      <w:r w:rsidR="000D614E">
        <w:rPr>
          <w:rFonts w:ascii="標楷體" w:eastAsia="標楷體" w:hAnsi="標楷體" w:hint="eastAsia"/>
          <w:color w:val="000000"/>
          <w:sz w:val="26"/>
          <w:szCs w:val="26"/>
        </w:rPr>
        <w:t xml:space="preserve"> </w:t>
      </w:r>
      <w:r w:rsidRPr="008808E4">
        <w:rPr>
          <w:rFonts w:ascii="標楷體" w:eastAsia="標楷體" w:hAnsi="標楷體" w:hint="eastAsia"/>
          <w:color w:val="000000"/>
          <w:sz w:val="26"/>
          <w:szCs w:val="26"/>
        </w:rPr>
        <w:t>□</w:t>
      </w:r>
      <w:r w:rsidR="000D614E">
        <w:rPr>
          <w:rFonts w:ascii="標楷體" w:eastAsia="標楷體" w:hAnsi="標楷體" w:hint="eastAsia"/>
          <w:color w:val="000000"/>
          <w:sz w:val="26"/>
          <w:szCs w:val="26"/>
        </w:rPr>
        <w:t>9</w:t>
      </w:r>
      <w:r w:rsidRPr="008808E4">
        <w:rPr>
          <w:rFonts w:ascii="標楷體" w:eastAsia="標楷體" w:hAnsi="標楷體" w:hint="eastAsia"/>
          <w:color w:val="000000"/>
          <w:sz w:val="26"/>
          <w:szCs w:val="26"/>
        </w:rPr>
        <w:t>.</w:t>
      </w:r>
      <w:r w:rsidR="000D614E" w:rsidRPr="008808E4">
        <w:rPr>
          <w:rFonts w:ascii="標楷體" w:eastAsia="標楷體" w:hAnsi="標楷體" w:hint="eastAsia"/>
          <w:color w:val="000000"/>
          <w:sz w:val="26"/>
          <w:szCs w:val="26"/>
        </w:rPr>
        <w:t>缺乏微量元素使用計畫</w:t>
      </w:r>
    </w:p>
    <w:p w:rsidR="00C40240" w:rsidRPr="000D614E" w:rsidRDefault="00C40240" w:rsidP="000D614E">
      <w:pPr>
        <w:snapToGrid w:val="0"/>
        <w:ind w:rightChars="-10" w:right="-24" w:firstLineChars="272" w:firstLine="707"/>
        <w:rPr>
          <w:rFonts w:ascii="標楷體" w:eastAsia="標楷體" w:hAnsi="標楷體"/>
          <w:strike/>
          <w:color w:val="FF0000"/>
          <w:sz w:val="26"/>
          <w:szCs w:val="26"/>
        </w:rPr>
      </w:pPr>
      <w:r w:rsidRPr="008808E4">
        <w:rPr>
          <w:rFonts w:ascii="標楷體" w:eastAsia="標楷體" w:hAnsi="標楷體" w:hint="eastAsia"/>
          <w:color w:val="000000"/>
          <w:sz w:val="26"/>
          <w:szCs w:val="26"/>
        </w:rPr>
        <w:t>□</w:t>
      </w:r>
      <w:r w:rsidR="000D614E">
        <w:rPr>
          <w:rFonts w:ascii="標楷體" w:eastAsia="標楷體" w:hAnsi="標楷體" w:hint="eastAsia"/>
          <w:color w:val="000000"/>
          <w:sz w:val="26"/>
          <w:szCs w:val="26"/>
        </w:rPr>
        <w:t>10</w:t>
      </w:r>
      <w:r w:rsidRPr="008808E4">
        <w:rPr>
          <w:rFonts w:ascii="標楷體" w:eastAsia="標楷體" w:hAnsi="標楷體" w:hint="eastAsia"/>
          <w:color w:val="000000"/>
          <w:sz w:val="26"/>
          <w:szCs w:val="26"/>
        </w:rPr>
        <w:t>.含毒甲基丁香油使用計畫</w:t>
      </w:r>
    </w:p>
    <w:p w:rsidR="005B15AE" w:rsidRPr="005B15AE" w:rsidRDefault="005B15AE" w:rsidP="005B15AE">
      <w:pPr>
        <w:rPr>
          <w:rFonts w:ascii="標楷體" w:eastAsia="標楷體" w:hAnsi="標楷體"/>
          <w:sz w:val="28"/>
          <w:szCs w:val="28"/>
        </w:rPr>
      </w:pPr>
      <w:r w:rsidRPr="005B15AE">
        <w:rPr>
          <w:rFonts w:ascii="標楷體" w:eastAsia="標楷體" w:hAnsi="標楷體" w:hint="eastAsia"/>
          <w:sz w:val="28"/>
          <w:szCs w:val="28"/>
        </w:rPr>
        <w:t>三、檢附文件與說明</w:t>
      </w:r>
      <w:r w:rsidR="008808E4">
        <w:rPr>
          <w:rFonts w:ascii="標楷體" w:eastAsia="標楷體" w:hAnsi="標楷體" w:hint="eastAsia"/>
          <w:sz w:val="28"/>
          <w:szCs w:val="28"/>
        </w:rPr>
        <w:t xml:space="preserve">  </w:t>
      </w:r>
      <w:r w:rsidR="00C40240">
        <w:rPr>
          <w:rFonts w:ascii="標楷體" w:eastAsia="標楷體" w:hAnsi="標楷體" w:hint="eastAsia"/>
          <w:sz w:val="28"/>
          <w:szCs w:val="28"/>
        </w:rPr>
        <w:t xml:space="preserve"> </w:t>
      </w:r>
    </w:p>
    <w:tbl>
      <w:tblPr>
        <w:tblStyle w:val="a4"/>
        <w:tblW w:w="10740" w:type="dxa"/>
        <w:tblLook w:val="04A0" w:firstRow="1" w:lastRow="0" w:firstColumn="1" w:lastColumn="0" w:noHBand="0" w:noVBand="1"/>
      </w:tblPr>
      <w:tblGrid>
        <w:gridCol w:w="10740"/>
      </w:tblGrid>
      <w:tr w:rsidR="000D0595" w:rsidTr="000D0595">
        <w:tc>
          <w:tcPr>
            <w:tcW w:w="10740" w:type="dxa"/>
          </w:tcPr>
          <w:p w:rsidR="000D0595" w:rsidRPr="008808E4" w:rsidRDefault="000D0595" w:rsidP="002C5413">
            <w:pPr>
              <w:rPr>
                <w:rFonts w:ascii="標楷體" w:eastAsia="標楷體" w:hAnsi="標楷體"/>
                <w:color w:val="000000"/>
                <w:sz w:val="26"/>
                <w:szCs w:val="26"/>
              </w:rPr>
            </w:pPr>
            <w:r w:rsidRPr="008808E4">
              <w:rPr>
                <w:rFonts w:ascii="標楷體" w:eastAsia="標楷體" w:hAnsi="標楷體" w:hint="eastAsia"/>
                <w:color w:val="000000"/>
                <w:sz w:val="26"/>
                <w:szCs w:val="26"/>
              </w:rPr>
              <w:t>□1.加工-有害生物防治</w:t>
            </w:r>
          </w:p>
          <w:p w:rsidR="000D0595" w:rsidRPr="008808E4" w:rsidRDefault="000D0595" w:rsidP="002C5413">
            <w:pPr>
              <w:ind w:left="307" w:hangingChars="118" w:hanging="307"/>
              <w:rPr>
                <w:rFonts w:ascii="標楷體" w:eastAsia="標楷體" w:hAnsi="標楷體"/>
                <w:color w:val="000000"/>
                <w:sz w:val="26"/>
                <w:szCs w:val="26"/>
              </w:rPr>
            </w:pPr>
            <w:r w:rsidRPr="008808E4">
              <w:rPr>
                <w:rFonts w:ascii="標楷體" w:eastAsia="標楷體" w:hAnsi="標楷體" w:hint="eastAsia"/>
                <w:color w:val="000000"/>
                <w:sz w:val="26"/>
                <w:szCs w:val="26"/>
              </w:rPr>
              <w:t xml:space="preserve">  1.1舉證有機驗證基準附表一所列之有害生物防治資材無效證明。</w:t>
            </w:r>
          </w:p>
          <w:p w:rsidR="000D0595" w:rsidRPr="008808E4" w:rsidRDefault="000D0595" w:rsidP="002C5413">
            <w:pPr>
              <w:ind w:left="307" w:hangingChars="118" w:hanging="307"/>
              <w:rPr>
                <w:rFonts w:ascii="標楷體" w:eastAsia="標楷體" w:hAnsi="標楷體"/>
                <w:color w:val="000000"/>
                <w:sz w:val="26"/>
                <w:szCs w:val="26"/>
              </w:rPr>
            </w:pPr>
            <w:r w:rsidRPr="008808E4">
              <w:rPr>
                <w:rFonts w:ascii="標楷體" w:eastAsia="標楷體" w:hAnsi="標楷體" w:hint="eastAsia"/>
                <w:color w:val="000000"/>
                <w:sz w:val="26"/>
                <w:szCs w:val="26"/>
              </w:rPr>
              <w:t xml:space="preserve">  1.2預定代替使用之資材名稱、內容物(原料)，不含輻射、</w:t>
            </w:r>
            <w:proofErr w:type="gramStart"/>
            <w:r w:rsidRPr="008808E4">
              <w:rPr>
                <w:rFonts w:ascii="標楷體" w:eastAsia="標楷體" w:hAnsi="標楷體" w:hint="eastAsia"/>
                <w:color w:val="000000"/>
                <w:sz w:val="26"/>
                <w:szCs w:val="26"/>
              </w:rPr>
              <w:t>燻蒸劑、非基</w:t>
            </w:r>
            <w:proofErr w:type="gramEnd"/>
            <w:r w:rsidRPr="008808E4">
              <w:rPr>
                <w:rFonts w:ascii="標楷體" w:eastAsia="標楷體" w:hAnsi="標楷體" w:hint="eastAsia"/>
                <w:color w:val="000000"/>
                <w:sz w:val="26"/>
                <w:szCs w:val="26"/>
              </w:rPr>
              <w:t>改成份證明。</w:t>
            </w:r>
          </w:p>
          <w:p w:rsidR="000D0595" w:rsidRPr="005B15AE" w:rsidRDefault="000D0595" w:rsidP="005B15AE">
            <w:pPr>
              <w:rPr>
                <w:rFonts w:ascii="標楷體" w:eastAsia="標楷體" w:hAnsi="標楷體"/>
                <w:color w:val="000000"/>
                <w:szCs w:val="24"/>
              </w:rPr>
            </w:pPr>
            <w:r w:rsidRPr="008808E4">
              <w:rPr>
                <w:rFonts w:ascii="標楷體" w:eastAsia="標楷體" w:hAnsi="標楷體" w:hint="eastAsia"/>
                <w:color w:val="000000"/>
                <w:sz w:val="26"/>
                <w:szCs w:val="26"/>
              </w:rPr>
              <w:t xml:space="preserve">  1.3資材使用方式/頻率?</w:t>
            </w:r>
          </w:p>
        </w:tc>
      </w:tr>
      <w:tr w:rsidR="000D0595" w:rsidTr="000D0595">
        <w:trPr>
          <w:trHeight w:val="1356"/>
        </w:trPr>
        <w:tc>
          <w:tcPr>
            <w:tcW w:w="10740" w:type="dxa"/>
          </w:tcPr>
          <w:p w:rsidR="000D0595" w:rsidRDefault="000D0595" w:rsidP="005B15AE">
            <w:pPr>
              <w:rPr>
                <w:rFonts w:ascii="標楷體" w:eastAsia="標楷體" w:hAnsi="標楷體"/>
                <w:color w:val="000000"/>
                <w:szCs w:val="24"/>
              </w:rPr>
            </w:pPr>
            <w:r>
              <w:rPr>
                <w:rFonts w:ascii="標楷體" w:eastAsia="標楷體" w:hAnsi="標楷體" w:hint="eastAsia"/>
                <w:color w:val="000000"/>
                <w:szCs w:val="24"/>
              </w:rPr>
              <w:t>說明1:</w:t>
            </w:r>
          </w:p>
          <w:p w:rsidR="00733FF1" w:rsidRDefault="00733FF1" w:rsidP="005B15AE">
            <w:pPr>
              <w:rPr>
                <w:rFonts w:ascii="標楷體" w:eastAsia="標楷體" w:hAnsi="標楷體"/>
                <w:color w:val="000000"/>
                <w:szCs w:val="24"/>
              </w:rPr>
            </w:pPr>
          </w:p>
          <w:p w:rsidR="007F48AC" w:rsidRDefault="007F48AC" w:rsidP="005B15AE">
            <w:pPr>
              <w:rPr>
                <w:rFonts w:ascii="標楷體" w:eastAsia="標楷體" w:hAnsi="標楷體"/>
                <w:color w:val="000000"/>
                <w:szCs w:val="24"/>
              </w:rPr>
            </w:pPr>
          </w:p>
          <w:p w:rsidR="007F48AC" w:rsidRDefault="007F48AC" w:rsidP="005B15AE">
            <w:pPr>
              <w:rPr>
                <w:rFonts w:ascii="標楷體" w:eastAsia="標楷體" w:hAnsi="標楷體"/>
                <w:color w:val="000000"/>
                <w:szCs w:val="24"/>
              </w:rPr>
            </w:pPr>
          </w:p>
          <w:p w:rsidR="007F48AC" w:rsidRDefault="007F48AC" w:rsidP="005B15AE">
            <w:pPr>
              <w:rPr>
                <w:rFonts w:ascii="標楷體" w:eastAsia="標楷體" w:hAnsi="標楷體"/>
                <w:color w:val="000000"/>
                <w:szCs w:val="24"/>
              </w:rPr>
            </w:pPr>
          </w:p>
          <w:p w:rsidR="007F48AC" w:rsidRDefault="007F48AC" w:rsidP="005B15AE">
            <w:pPr>
              <w:rPr>
                <w:rFonts w:ascii="標楷體" w:eastAsia="標楷體" w:hAnsi="標楷體"/>
                <w:color w:val="000000"/>
                <w:szCs w:val="24"/>
              </w:rPr>
            </w:pPr>
          </w:p>
          <w:p w:rsidR="007F48AC" w:rsidRPr="005B15AE" w:rsidRDefault="007F48AC" w:rsidP="005B15AE">
            <w:pPr>
              <w:rPr>
                <w:rFonts w:ascii="標楷體" w:eastAsia="標楷體" w:hAnsi="標楷體"/>
                <w:color w:val="000000"/>
                <w:szCs w:val="24"/>
              </w:rPr>
            </w:pPr>
          </w:p>
        </w:tc>
      </w:tr>
      <w:tr w:rsidR="000D0595" w:rsidTr="000D0595">
        <w:trPr>
          <w:trHeight w:val="1356"/>
        </w:trPr>
        <w:tc>
          <w:tcPr>
            <w:tcW w:w="10740" w:type="dxa"/>
          </w:tcPr>
          <w:p w:rsidR="000D0595" w:rsidRPr="00485C5B" w:rsidRDefault="000D0595" w:rsidP="000D0595">
            <w:pPr>
              <w:rPr>
                <w:rFonts w:ascii="標楷體" w:eastAsia="標楷體" w:hAnsi="標楷體"/>
                <w:sz w:val="26"/>
                <w:szCs w:val="26"/>
              </w:rPr>
            </w:pPr>
            <w:r w:rsidRPr="00485C5B">
              <w:rPr>
                <w:rFonts w:ascii="標楷體" w:eastAsia="標楷體" w:hAnsi="標楷體" w:hint="eastAsia"/>
                <w:sz w:val="26"/>
                <w:szCs w:val="26"/>
              </w:rPr>
              <w:t>□2.加工-產製過程</w:t>
            </w:r>
            <w:r w:rsidR="00C40240" w:rsidRPr="00485C5B">
              <w:rPr>
                <w:rFonts w:ascii="標楷體" w:eastAsia="標楷體" w:hAnsi="標楷體" w:hint="eastAsia"/>
                <w:sz w:val="26"/>
                <w:szCs w:val="26"/>
              </w:rPr>
              <w:t>(1)</w:t>
            </w:r>
          </w:p>
          <w:p w:rsidR="000D0595" w:rsidRPr="00485C5B" w:rsidRDefault="000D0595" w:rsidP="000D0595">
            <w:pPr>
              <w:ind w:left="307" w:hangingChars="118" w:hanging="307"/>
              <w:rPr>
                <w:rFonts w:ascii="標楷體" w:eastAsia="標楷體" w:hAnsi="標楷體"/>
                <w:sz w:val="26"/>
                <w:szCs w:val="26"/>
              </w:rPr>
            </w:pPr>
            <w:r w:rsidRPr="00485C5B">
              <w:rPr>
                <w:rFonts w:ascii="標楷體" w:eastAsia="標楷體" w:hAnsi="標楷體" w:hint="eastAsia"/>
                <w:sz w:val="26"/>
                <w:szCs w:val="26"/>
              </w:rPr>
              <w:t xml:space="preserve">  2.1舉證法律規定應使用或產品營養成分中嚴重缺乏之材料。</w:t>
            </w:r>
          </w:p>
          <w:p w:rsidR="000D0595" w:rsidRPr="00485C5B" w:rsidRDefault="000D0595" w:rsidP="000D0595">
            <w:pPr>
              <w:ind w:left="307" w:hangingChars="118" w:hanging="307"/>
              <w:rPr>
                <w:rFonts w:ascii="標楷體" w:eastAsia="標楷體" w:hAnsi="標楷體"/>
                <w:sz w:val="26"/>
                <w:szCs w:val="26"/>
              </w:rPr>
            </w:pPr>
            <w:r w:rsidRPr="00485C5B">
              <w:rPr>
                <w:rFonts w:ascii="標楷體" w:eastAsia="標楷體" w:hAnsi="標楷體" w:hint="eastAsia"/>
                <w:sz w:val="26"/>
                <w:szCs w:val="26"/>
              </w:rPr>
              <w:t xml:space="preserve">  2.2詳述預定使用之礦物質(含微量元素)、維生素、胺</w:t>
            </w:r>
            <w:proofErr w:type="gramStart"/>
            <w:r w:rsidRPr="00485C5B">
              <w:rPr>
                <w:rFonts w:ascii="標楷體" w:eastAsia="標楷體" w:hAnsi="標楷體" w:hint="eastAsia"/>
                <w:sz w:val="26"/>
                <w:szCs w:val="26"/>
              </w:rPr>
              <w:t>基酸或自動</w:t>
            </w:r>
            <w:proofErr w:type="gramEnd"/>
            <w:r w:rsidRPr="00485C5B">
              <w:rPr>
                <w:rFonts w:ascii="標楷體" w:eastAsia="標楷體" w:hAnsi="標楷體" w:hint="eastAsia"/>
                <w:sz w:val="26"/>
                <w:szCs w:val="26"/>
              </w:rPr>
              <w:t>、植物分離之純植物材料名稱、來源證明、添加數量。</w:t>
            </w:r>
          </w:p>
          <w:p w:rsidR="000D0595" w:rsidRDefault="000D0595" w:rsidP="000D0595">
            <w:pPr>
              <w:rPr>
                <w:rFonts w:ascii="標楷體" w:eastAsia="標楷體" w:hAnsi="標楷體"/>
                <w:color w:val="000000"/>
                <w:szCs w:val="24"/>
              </w:rPr>
            </w:pPr>
            <w:r w:rsidRPr="00485C5B">
              <w:rPr>
                <w:rFonts w:ascii="標楷體" w:eastAsia="標楷體" w:hAnsi="標楷體" w:hint="eastAsia"/>
                <w:sz w:val="26"/>
                <w:szCs w:val="26"/>
              </w:rPr>
              <w:t xml:space="preserve">  2.3材料使用方式/頻率?</w:t>
            </w:r>
          </w:p>
        </w:tc>
      </w:tr>
      <w:tr w:rsidR="000D0595" w:rsidTr="000D0595">
        <w:trPr>
          <w:trHeight w:val="1356"/>
        </w:trPr>
        <w:tc>
          <w:tcPr>
            <w:tcW w:w="10740" w:type="dxa"/>
          </w:tcPr>
          <w:p w:rsidR="000D0595" w:rsidRDefault="000D0595" w:rsidP="000D0595">
            <w:pPr>
              <w:rPr>
                <w:rFonts w:ascii="標楷體" w:eastAsia="標楷體" w:hAnsi="標楷體"/>
                <w:szCs w:val="24"/>
              </w:rPr>
            </w:pPr>
            <w:r w:rsidRPr="00485C5B">
              <w:rPr>
                <w:rFonts w:ascii="標楷體" w:eastAsia="標楷體" w:hAnsi="標楷體" w:hint="eastAsia"/>
                <w:szCs w:val="24"/>
              </w:rPr>
              <w:t>說明2:</w:t>
            </w:r>
          </w:p>
          <w:p w:rsidR="007F48AC" w:rsidRDefault="007F48AC" w:rsidP="000D0595">
            <w:pPr>
              <w:rPr>
                <w:rFonts w:ascii="標楷體" w:eastAsia="標楷體" w:hAnsi="標楷體"/>
                <w:szCs w:val="24"/>
              </w:rPr>
            </w:pPr>
          </w:p>
          <w:p w:rsidR="007F48AC" w:rsidRDefault="007F48AC" w:rsidP="000D0595">
            <w:pPr>
              <w:rPr>
                <w:rFonts w:ascii="標楷體" w:eastAsia="標楷體" w:hAnsi="標楷體"/>
                <w:szCs w:val="24"/>
              </w:rPr>
            </w:pPr>
          </w:p>
          <w:p w:rsidR="007F48AC" w:rsidRDefault="007F48AC" w:rsidP="000D0595">
            <w:pPr>
              <w:rPr>
                <w:rFonts w:ascii="標楷體" w:eastAsia="標楷體" w:hAnsi="標楷體"/>
                <w:szCs w:val="24"/>
              </w:rPr>
            </w:pPr>
          </w:p>
          <w:p w:rsidR="007F48AC" w:rsidRDefault="007F48AC" w:rsidP="000D0595">
            <w:pPr>
              <w:rPr>
                <w:rFonts w:ascii="標楷體" w:eastAsia="標楷體" w:hAnsi="標楷體"/>
                <w:szCs w:val="24"/>
              </w:rPr>
            </w:pPr>
          </w:p>
          <w:p w:rsidR="007F48AC" w:rsidRDefault="007F48AC" w:rsidP="000D0595">
            <w:pPr>
              <w:rPr>
                <w:rFonts w:ascii="標楷體" w:eastAsia="標楷體" w:hAnsi="標楷體"/>
                <w:szCs w:val="24"/>
              </w:rPr>
            </w:pPr>
          </w:p>
          <w:p w:rsidR="007F48AC" w:rsidRPr="00485C5B" w:rsidRDefault="007F48AC" w:rsidP="000D0595">
            <w:pPr>
              <w:rPr>
                <w:rFonts w:ascii="標楷體" w:eastAsia="標楷體" w:hAnsi="標楷體"/>
                <w:sz w:val="26"/>
                <w:szCs w:val="26"/>
              </w:rPr>
            </w:pPr>
          </w:p>
        </w:tc>
      </w:tr>
      <w:tr w:rsidR="000D0595" w:rsidTr="000D0595">
        <w:trPr>
          <w:trHeight w:val="1356"/>
        </w:trPr>
        <w:tc>
          <w:tcPr>
            <w:tcW w:w="10740" w:type="dxa"/>
          </w:tcPr>
          <w:p w:rsidR="000D0595" w:rsidRPr="00485C5B" w:rsidRDefault="000D0595" w:rsidP="00047779">
            <w:pPr>
              <w:rPr>
                <w:rFonts w:ascii="標楷體" w:eastAsia="標楷體" w:hAnsi="標楷體"/>
                <w:sz w:val="26"/>
                <w:szCs w:val="26"/>
              </w:rPr>
            </w:pPr>
            <w:r w:rsidRPr="00485C5B">
              <w:rPr>
                <w:rFonts w:ascii="標楷體" w:eastAsia="標楷體" w:hAnsi="標楷體" w:hint="eastAsia"/>
                <w:sz w:val="26"/>
                <w:szCs w:val="26"/>
              </w:rPr>
              <w:lastRenderedPageBreak/>
              <w:t>□3.加工-產製過程</w:t>
            </w:r>
            <w:r w:rsidR="00C40240" w:rsidRPr="00485C5B">
              <w:rPr>
                <w:rFonts w:ascii="標楷體" w:eastAsia="標楷體" w:hAnsi="標楷體" w:hint="eastAsia"/>
                <w:sz w:val="26"/>
                <w:szCs w:val="26"/>
              </w:rPr>
              <w:t>(2)</w:t>
            </w:r>
          </w:p>
          <w:p w:rsidR="000D0595" w:rsidRPr="00485C5B" w:rsidRDefault="000D0595" w:rsidP="00047779">
            <w:pPr>
              <w:ind w:left="307" w:hangingChars="118" w:hanging="307"/>
              <w:rPr>
                <w:rFonts w:ascii="標楷體" w:eastAsia="標楷體" w:hAnsi="標楷體"/>
                <w:sz w:val="26"/>
                <w:szCs w:val="26"/>
              </w:rPr>
            </w:pPr>
            <w:r w:rsidRPr="00485C5B">
              <w:rPr>
                <w:rFonts w:ascii="標楷體" w:eastAsia="標楷體" w:hAnsi="標楷體" w:hint="eastAsia"/>
                <w:sz w:val="26"/>
                <w:szCs w:val="26"/>
              </w:rPr>
              <w:t xml:space="preserve">  3.1舉證無法取得有機原料。</w:t>
            </w:r>
          </w:p>
          <w:p w:rsidR="000D0595" w:rsidRPr="00485C5B" w:rsidRDefault="000D0595" w:rsidP="00047779">
            <w:pPr>
              <w:ind w:left="307" w:hangingChars="118" w:hanging="307"/>
              <w:rPr>
                <w:rFonts w:ascii="標楷體" w:eastAsia="標楷體" w:hAnsi="標楷體"/>
                <w:sz w:val="26"/>
                <w:szCs w:val="26"/>
              </w:rPr>
            </w:pPr>
            <w:r w:rsidRPr="00485C5B">
              <w:rPr>
                <w:rFonts w:ascii="標楷體" w:eastAsia="標楷體" w:hAnsi="標楷體" w:hint="eastAsia"/>
                <w:sz w:val="26"/>
                <w:szCs w:val="26"/>
              </w:rPr>
              <w:t xml:space="preserve">  3.2舉證無法替換(使用)具相同功能之其他有機原料。</w:t>
            </w:r>
          </w:p>
          <w:p w:rsidR="000D0595" w:rsidRPr="00485C5B" w:rsidRDefault="000D0595" w:rsidP="00047779">
            <w:pPr>
              <w:rPr>
                <w:rFonts w:ascii="標楷體" w:eastAsia="標楷體" w:hAnsi="標楷體"/>
                <w:sz w:val="26"/>
                <w:szCs w:val="26"/>
              </w:rPr>
            </w:pPr>
            <w:r w:rsidRPr="00485C5B">
              <w:rPr>
                <w:rFonts w:ascii="標楷體" w:eastAsia="標楷體" w:hAnsi="標楷體" w:hint="eastAsia"/>
                <w:sz w:val="26"/>
                <w:szCs w:val="26"/>
              </w:rPr>
              <w:t xml:space="preserve">  3.3非有機之天然原料為何/使用方式/頻率?</w:t>
            </w:r>
          </w:p>
        </w:tc>
      </w:tr>
      <w:tr w:rsidR="000D0595" w:rsidTr="000D0595">
        <w:trPr>
          <w:trHeight w:val="1356"/>
        </w:trPr>
        <w:tc>
          <w:tcPr>
            <w:tcW w:w="10740" w:type="dxa"/>
          </w:tcPr>
          <w:p w:rsidR="000D0595" w:rsidRDefault="000D0595" w:rsidP="00047779">
            <w:pPr>
              <w:rPr>
                <w:rFonts w:ascii="標楷體" w:eastAsia="標楷體" w:hAnsi="標楷體"/>
                <w:color w:val="000000"/>
                <w:szCs w:val="24"/>
              </w:rPr>
            </w:pPr>
            <w:r>
              <w:rPr>
                <w:rFonts w:ascii="標楷體" w:eastAsia="標楷體" w:hAnsi="標楷體" w:hint="eastAsia"/>
                <w:color w:val="000000"/>
                <w:szCs w:val="24"/>
              </w:rPr>
              <w:t>說明3:</w:t>
            </w:r>
          </w:p>
          <w:p w:rsidR="007F48AC" w:rsidRDefault="007F48AC" w:rsidP="00047779">
            <w:pPr>
              <w:rPr>
                <w:rFonts w:ascii="標楷體" w:eastAsia="標楷體" w:hAnsi="標楷體"/>
                <w:color w:val="000000"/>
                <w:szCs w:val="24"/>
              </w:rPr>
            </w:pPr>
          </w:p>
          <w:p w:rsidR="007F48AC" w:rsidRDefault="007F48AC" w:rsidP="00047779">
            <w:pPr>
              <w:rPr>
                <w:rFonts w:ascii="標楷體" w:eastAsia="標楷體" w:hAnsi="標楷體"/>
                <w:color w:val="000000"/>
                <w:szCs w:val="24"/>
              </w:rPr>
            </w:pPr>
          </w:p>
          <w:p w:rsidR="007F48AC" w:rsidRDefault="007F48AC" w:rsidP="00047779">
            <w:pPr>
              <w:rPr>
                <w:rFonts w:ascii="標楷體" w:eastAsia="標楷體" w:hAnsi="標楷體"/>
                <w:color w:val="000000"/>
                <w:szCs w:val="24"/>
              </w:rPr>
            </w:pPr>
          </w:p>
          <w:p w:rsidR="007F48AC" w:rsidRPr="008808E4" w:rsidRDefault="007F48AC" w:rsidP="00047779">
            <w:pPr>
              <w:rPr>
                <w:rFonts w:ascii="標楷體" w:eastAsia="標楷體" w:hAnsi="標楷體"/>
                <w:color w:val="000000"/>
                <w:sz w:val="26"/>
                <w:szCs w:val="26"/>
              </w:rPr>
            </w:pPr>
          </w:p>
        </w:tc>
      </w:tr>
      <w:tr w:rsidR="000D0595" w:rsidTr="000D0595">
        <w:trPr>
          <w:trHeight w:val="1356"/>
        </w:trPr>
        <w:tc>
          <w:tcPr>
            <w:tcW w:w="10740" w:type="dxa"/>
          </w:tcPr>
          <w:p w:rsidR="000D0595" w:rsidRPr="00485C5B" w:rsidRDefault="000D0595" w:rsidP="00047779">
            <w:pPr>
              <w:rPr>
                <w:rFonts w:ascii="標楷體" w:eastAsia="標楷體" w:hAnsi="標楷體"/>
                <w:sz w:val="26"/>
                <w:szCs w:val="26"/>
              </w:rPr>
            </w:pPr>
            <w:r w:rsidRPr="00485C5B">
              <w:rPr>
                <w:rFonts w:ascii="標楷體" w:eastAsia="標楷體" w:hAnsi="標楷體" w:hint="eastAsia"/>
                <w:sz w:val="26"/>
                <w:szCs w:val="26"/>
              </w:rPr>
              <w:t>□4.農糧-縮短轉型期</w:t>
            </w:r>
          </w:p>
          <w:p w:rsidR="000D0595" w:rsidRPr="00485C5B" w:rsidRDefault="000D0595" w:rsidP="00047779">
            <w:pPr>
              <w:ind w:left="307" w:hangingChars="118" w:hanging="307"/>
              <w:rPr>
                <w:rFonts w:ascii="標楷體" w:eastAsia="標楷體" w:hAnsi="標楷體"/>
                <w:sz w:val="26"/>
                <w:szCs w:val="26"/>
              </w:rPr>
            </w:pPr>
            <w:r w:rsidRPr="00485C5B">
              <w:rPr>
                <w:rFonts w:ascii="標楷體" w:eastAsia="標楷體" w:hAnsi="標楷體" w:hint="eastAsia"/>
                <w:sz w:val="26"/>
                <w:szCs w:val="26"/>
              </w:rPr>
              <w:t xml:space="preserve">  4.1請提出相關佐證資料，證明已使用友善耕作方式，並由驗證機構依事實認定</w:t>
            </w:r>
          </w:p>
          <w:p w:rsidR="000D0595" w:rsidRPr="00485C5B" w:rsidRDefault="000D0595" w:rsidP="00047779">
            <w:pPr>
              <w:rPr>
                <w:rFonts w:ascii="標楷體" w:eastAsia="標楷體" w:hAnsi="標楷體"/>
                <w:sz w:val="26"/>
                <w:szCs w:val="26"/>
              </w:rPr>
            </w:pPr>
            <w:r w:rsidRPr="00485C5B">
              <w:rPr>
                <w:rFonts w:ascii="標楷體" w:eastAsia="標楷體" w:hAnsi="標楷體" w:hint="eastAsia"/>
                <w:sz w:val="26"/>
                <w:szCs w:val="26"/>
              </w:rPr>
              <w:t xml:space="preserve">  4.2相關佐證資料為何?</w:t>
            </w:r>
          </w:p>
        </w:tc>
      </w:tr>
      <w:tr w:rsidR="000D0595" w:rsidTr="000D0595">
        <w:trPr>
          <w:trHeight w:val="1356"/>
        </w:trPr>
        <w:tc>
          <w:tcPr>
            <w:tcW w:w="10740" w:type="dxa"/>
          </w:tcPr>
          <w:p w:rsidR="000D0595" w:rsidRDefault="000D0595" w:rsidP="00047779">
            <w:pPr>
              <w:rPr>
                <w:rFonts w:ascii="標楷體" w:eastAsia="標楷體" w:hAnsi="標楷體"/>
                <w:szCs w:val="24"/>
              </w:rPr>
            </w:pPr>
            <w:r w:rsidRPr="00485C5B">
              <w:rPr>
                <w:rFonts w:ascii="標楷體" w:eastAsia="標楷體" w:hAnsi="標楷體" w:hint="eastAsia"/>
                <w:szCs w:val="24"/>
              </w:rPr>
              <w:t>說明4:</w:t>
            </w:r>
          </w:p>
          <w:p w:rsidR="007F48AC" w:rsidRDefault="007F48AC" w:rsidP="00047779">
            <w:pPr>
              <w:rPr>
                <w:rFonts w:ascii="標楷體" w:eastAsia="標楷體" w:hAnsi="標楷體"/>
                <w:szCs w:val="24"/>
              </w:rPr>
            </w:pPr>
          </w:p>
          <w:p w:rsidR="007F48AC" w:rsidRDefault="007F48AC" w:rsidP="00047779">
            <w:pPr>
              <w:rPr>
                <w:rFonts w:ascii="標楷體" w:eastAsia="標楷體" w:hAnsi="標楷體"/>
                <w:szCs w:val="24"/>
              </w:rPr>
            </w:pPr>
          </w:p>
          <w:p w:rsidR="007F48AC" w:rsidRDefault="007F48AC" w:rsidP="00047779">
            <w:pPr>
              <w:rPr>
                <w:rFonts w:ascii="標楷體" w:eastAsia="標楷體" w:hAnsi="標楷體"/>
                <w:szCs w:val="24"/>
              </w:rPr>
            </w:pPr>
          </w:p>
          <w:p w:rsidR="007F48AC" w:rsidRPr="00485C5B" w:rsidRDefault="007F48AC" w:rsidP="00047779">
            <w:pPr>
              <w:rPr>
                <w:rFonts w:ascii="標楷體" w:eastAsia="標楷體" w:hAnsi="標楷體"/>
                <w:sz w:val="26"/>
                <w:szCs w:val="26"/>
              </w:rPr>
            </w:pPr>
          </w:p>
        </w:tc>
      </w:tr>
      <w:tr w:rsidR="000D0595" w:rsidTr="000D0595">
        <w:trPr>
          <w:trHeight w:val="1356"/>
        </w:trPr>
        <w:tc>
          <w:tcPr>
            <w:tcW w:w="10740" w:type="dxa"/>
          </w:tcPr>
          <w:p w:rsidR="000D0595" w:rsidRPr="00485C5B" w:rsidRDefault="000D0595" w:rsidP="00733FF1">
            <w:pPr>
              <w:rPr>
                <w:rFonts w:ascii="標楷體" w:eastAsia="標楷體" w:hAnsi="標楷體"/>
                <w:szCs w:val="24"/>
              </w:rPr>
            </w:pPr>
            <w:r w:rsidRPr="00485C5B">
              <w:rPr>
                <w:rFonts w:ascii="標楷體" w:eastAsia="標楷體" w:hAnsi="標楷體" w:hint="eastAsia"/>
                <w:sz w:val="26"/>
                <w:szCs w:val="26"/>
              </w:rPr>
              <w:t>□</w:t>
            </w:r>
            <w:r w:rsidR="00733FF1" w:rsidRPr="00485C5B">
              <w:rPr>
                <w:rFonts w:ascii="標楷體" w:eastAsia="標楷體" w:hAnsi="標楷體" w:hint="eastAsia"/>
                <w:sz w:val="26"/>
                <w:szCs w:val="26"/>
              </w:rPr>
              <w:t>5</w:t>
            </w:r>
            <w:r w:rsidRPr="00485C5B">
              <w:rPr>
                <w:rFonts w:ascii="標楷體" w:eastAsia="標楷體" w:hAnsi="標楷體" w:hint="eastAsia"/>
                <w:sz w:val="26"/>
                <w:szCs w:val="26"/>
              </w:rPr>
              <w:t>.農糧-</w:t>
            </w:r>
            <w:r w:rsidR="00485C5B" w:rsidRPr="000D614E">
              <w:rPr>
                <w:rFonts w:ascii="標楷體" w:eastAsia="標楷體" w:hAnsi="標楷體" w:hint="eastAsia"/>
                <w:color w:val="FF0000"/>
                <w:sz w:val="26"/>
                <w:szCs w:val="26"/>
                <w:u w:val="single"/>
              </w:rPr>
              <w:t>一般商業性繁殖材料</w:t>
            </w:r>
            <w:r w:rsidR="00485C5B" w:rsidRPr="008808E4">
              <w:rPr>
                <w:rFonts w:ascii="標楷體" w:eastAsia="標楷體" w:hAnsi="標楷體" w:hint="eastAsia"/>
                <w:color w:val="000000"/>
                <w:sz w:val="26"/>
                <w:szCs w:val="26"/>
              </w:rPr>
              <w:t>使用計畫</w:t>
            </w:r>
            <w:r w:rsidR="00733FF1" w:rsidRPr="00485C5B">
              <w:rPr>
                <w:rFonts w:ascii="標楷體" w:eastAsia="標楷體" w:hAnsi="標楷體" w:hint="eastAsia"/>
                <w:sz w:val="26"/>
                <w:szCs w:val="26"/>
              </w:rPr>
              <w:t>(</w:t>
            </w:r>
            <w:proofErr w:type="gramStart"/>
            <w:r w:rsidR="00026DED" w:rsidRPr="00485C5B">
              <w:rPr>
                <w:rFonts w:ascii="標楷體" w:eastAsia="標楷體" w:hAnsi="標楷體" w:hint="eastAsia"/>
                <w:sz w:val="26"/>
                <w:szCs w:val="26"/>
              </w:rPr>
              <w:t>註</w:t>
            </w:r>
            <w:proofErr w:type="gramEnd"/>
            <w:r w:rsidR="00026DED" w:rsidRPr="00485C5B">
              <w:rPr>
                <w:rFonts w:ascii="標楷體" w:eastAsia="標楷體" w:hAnsi="標楷體" w:hint="eastAsia"/>
                <w:sz w:val="26"/>
                <w:szCs w:val="26"/>
              </w:rPr>
              <w:t>:</w:t>
            </w:r>
            <w:r w:rsidR="00733FF1" w:rsidRPr="00485C5B">
              <w:rPr>
                <w:rFonts w:ascii="標楷體" w:eastAsia="標楷體" w:hAnsi="標楷體" w:hint="eastAsia"/>
                <w:szCs w:val="24"/>
              </w:rPr>
              <w:t>特此告知使用下述商業種苗/種子，產品仍有檢出農藥殘留之疑慮，</w:t>
            </w:r>
            <w:proofErr w:type="gramStart"/>
            <w:r w:rsidR="00733FF1" w:rsidRPr="00485C5B">
              <w:rPr>
                <w:rFonts w:ascii="標楷體" w:eastAsia="標楷體" w:hAnsi="標楷體" w:hint="eastAsia"/>
                <w:szCs w:val="24"/>
              </w:rPr>
              <w:t>結果均由申請人</w:t>
            </w:r>
            <w:proofErr w:type="gramEnd"/>
            <w:r w:rsidR="00733FF1" w:rsidRPr="00485C5B">
              <w:rPr>
                <w:rFonts w:ascii="標楷體" w:eastAsia="標楷體" w:hAnsi="標楷體" w:hint="eastAsia"/>
                <w:szCs w:val="24"/>
              </w:rPr>
              <w:t>自行負責，請慎重考慮後再申請。)</w:t>
            </w:r>
          </w:p>
          <w:p w:rsidR="000D0595" w:rsidRPr="00485C5B" w:rsidRDefault="00733FF1" w:rsidP="000D0595">
            <w:pPr>
              <w:snapToGrid w:val="0"/>
              <w:ind w:leftChars="100" w:left="240" w:firstLineChars="17" w:firstLine="44"/>
              <w:rPr>
                <w:rFonts w:ascii="標楷體" w:eastAsia="標楷體" w:hAnsi="標楷體"/>
                <w:sz w:val="26"/>
                <w:szCs w:val="26"/>
              </w:rPr>
            </w:pPr>
            <w:r w:rsidRPr="00485C5B">
              <w:rPr>
                <w:rFonts w:ascii="標楷體" w:eastAsia="標楷體" w:hAnsi="標楷體" w:hint="eastAsia"/>
                <w:sz w:val="26"/>
                <w:szCs w:val="26"/>
              </w:rPr>
              <w:t>5</w:t>
            </w:r>
            <w:r w:rsidR="000D0595" w:rsidRPr="00485C5B">
              <w:rPr>
                <w:rFonts w:ascii="標楷體" w:eastAsia="標楷體" w:hAnsi="標楷體" w:hint="eastAsia"/>
                <w:sz w:val="26"/>
                <w:szCs w:val="26"/>
              </w:rPr>
              <w:t>.1申請商業性種子種苗名稱:</w:t>
            </w:r>
          </w:p>
          <w:p w:rsidR="000D0595" w:rsidRPr="00485C5B" w:rsidRDefault="00733FF1" w:rsidP="000D0595">
            <w:pPr>
              <w:snapToGrid w:val="0"/>
              <w:ind w:leftChars="100" w:left="240" w:firstLineChars="17" w:firstLine="44"/>
              <w:rPr>
                <w:rFonts w:ascii="標楷體" w:eastAsia="標楷體" w:hAnsi="標楷體"/>
                <w:sz w:val="26"/>
                <w:szCs w:val="26"/>
              </w:rPr>
            </w:pPr>
            <w:r w:rsidRPr="00485C5B">
              <w:rPr>
                <w:rFonts w:ascii="標楷體" w:eastAsia="標楷體" w:hAnsi="標楷體" w:hint="eastAsia"/>
                <w:sz w:val="26"/>
                <w:szCs w:val="26"/>
              </w:rPr>
              <w:t>5</w:t>
            </w:r>
            <w:r w:rsidR="000D0595" w:rsidRPr="00485C5B">
              <w:rPr>
                <w:rFonts w:ascii="標楷體" w:eastAsia="標楷體" w:hAnsi="標楷體" w:hint="eastAsia"/>
                <w:sz w:val="26"/>
                <w:szCs w:val="26"/>
              </w:rPr>
              <w:t>.2預定使用量/採購量?</w:t>
            </w:r>
          </w:p>
          <w:p w:rsidR="00733FF1" w:rsidRPr="00485C5B" w:rsidRDefault="00733FF1" w:rsidP="00733FF1">
            <w:pPr>
              <w:ind w:firstLineChars="100" w:firstLine="260"/>
              <w:rPr>
                <w:rFonts w:ascii="標楷體" w:eastAsia="標楷體" w:hAnsi="標楷體"/>
                <w:sz w:val="26"/>
                <w:szCs w:val="26"/>
              </w:rPr>
            </w:pPr>
            <w:r w:rsidRPr="00485C5B">
              <w:rPr>
                <w:rFonts w:ascii="標楷體" w:eastAsia="標楷體" w:hAnsi="標楷體" w:hint="eastAsia"/>
                <w:sz w:val="26"/>
                <w:szCs w:val="26"/>
              </w:rPr>
              <w:t>5</w:t>
            </w:r>
            <w:r w:rsidR="000D0595" w:rsidRPr="00485C5B">
              <w:rPr>
                <w:rFonts w:ascii="標楷體" w:eastAsia="標楷體" w:hAnsi="標楷體" w:hint="eastAsia"/>
                <w:sz w:val="26"/>
                <w:szCs w:val="26"/>
              </w:rPr>
              <w:t>.3留種計畫?</w:t>
            </w:r>
          </w:p>
        </w:tc>
      </w:tr>
      <w:tr w:rsidR="000D0595" w:rsidTr="000D0595">
        <w:trPr>
          <w:trHeight w:val="1356"/>
        </w:trPr>
        <w:tc>
          <w:tcPr>
            <w:tcW w:w="10740" w:type="dxa"/>
          </w:tcPr>
          <w:p w:rsidR="000D0595" w:rsidRDefault="00733FF1" w:rsidP="00047779">
            <w:pPr>
              <w:rPr>
                <w:rFonts w:ascii="標楷體" w:eastAsia="標楷體" w:hAnsi="標楷體"/>
                <w:szCs w:val="24"/>
              </w:rPr>
            </w:pPr>
            <w:r w:rsidRPr="00485C5B">
              <w:rPr>
                <w:rFonts w:ascii="標楷體" w:eastAsia="標楷體" w:hAnsi="標楷體" w:hint="eastAsia"/>
                <w:szCs w:val="24"/>
              </w:rPr>
              <w:t>說明5:</w:t>
            </w:r>
          </w:p>
          <w:p w:rsidR="007F48AC" w:rsidRDefault="007F48AC" w:rsidP="00047779">
            <w:pPr>
              <w:rPr>
                <w:rFonts w:ascii="標楷體" w:eastAsia="標楷體" w:hAnsi="標楷體"/>
                <w:szCs w:val="24"/>
              </w:rPr>
            </w:pPr>
          </w:p>
          <w:p w:rsidR="007F48AC" w:rsidRDefault="007F48AC" w:rsidP="00047779">
            <w:pPr>
              <w:rPr>
                <w:rFonts w:ascii="標楷體" w:eastAsia="標楷體" w:hAnsi="標楷體"/>
                <w:szCs w:val="24"/>
              </w:rPr>
            </w:pPr>
          </w:p>
          <w:p w:rsidR="007F48AC" w:rsidRDefault="007F48AC" w:rsidP="00047779">
            <w:pPr>
              <w:rPr>
                <w:rFonts w:ascii="標楷體" w:eastAsia="標楷體" w:hAnsi="標楷體"/>
                <w:szCs w:val="24"/>
              </w:rPr>
            </w:pPr>
          </w:p>
          <w:p w:rsidR="007F48AC" w:rsidRPr="00485C5B" w:rsidRDefault="007F48AC" w:rsidP="00047779">
            <w:pPr>
              <w:rPr>
                <w:rFonts w:ascii="標楷體" w:eastAsia="標楷體" w:hAnsi="標楷體"/>
                <w:szCs w:val="24"/>
              </w:rPr>
            </w:pPr>
          </w:p>
        </w:tc>
      </w:tr>
      <w:tr w:rsidR="00485C5B" w:rsidTr="000D0595">
        <w:trPr>
          <w:trHeight w:val="1356"/>
        </w:trPr>
        <w:tc>
          <w:tcPr>
            <w:tcW w:w="10740" w:type="dxa"/>
          </w:tcPr>
          <w:p w:rsidR="00485C5B" w:rsidRDefault="00485C5B" w:rsidP="00485C5B">
            <w:pPr>
              <w:snapToGrid w:val="0"/>
              <w:ind w:left="263" w:hangingChars="101" w:hanging="263"/>
              <w:rPr>
                <w:rFonts w:ascii="標楷體" w:eastAsia="標楷體" w:hAnsi="標楷體"/>
                <w:color w:val="FF0000"/>
                <w:sz w:val="26"/>
                <w:szCs w:val="26"/>
                <w:u w:val="single"/>
              </w:rPr>
            </w:pPr>
            <w:r w:rsidRPr="00485C5B">
              <w:rPr>
                <w:rFonts w:ascii="標楷體" w:eastAsia="標楷體" w:hAnsi="標楷體" w:hint="eastAsia"/>
                <w:color w:val="FF0000"/>
                <w:sz w:val="26"/>
                <w:szCs w:val="26"/>
                <w:u w:val="single"/>
              </w:rPr>
              <w:t>□6.農糧-</w:t>
            </w:r>
            <w:r w:rsidRPr="000D614E">
              <w:rPr>
                <w:rFonts w:ascii="標楷體" w:eastAsia="標楷體" w:hAnsi="標楷體" w:hint="eastAsia"/>
                <w:color w:val="FF0000"/>
                <w:sz w:val="26"/>
                <w:szCs w:val="26"/>
                <w:u w:val="single"/>
              </w:rPr>
              <w:t>自農場外取得或外購商品化之植物保護資材</w:t>
            </w:r>
          </w:p>
          <w:p w:rsidR="00485C5B" w:rsidRPr="00485C5B" w:rsidRDefault="00485C5B" w:rsidP="00485C5B">
            <w:pPr>
              <w:snapToGrid w:val="0"/>
              <w:ind w:left="263" w:hangingChars="101" w:hanging="263"/>
              <w:rPr>
                <w:rFonts w:ascii="標楷體" w:eastAsia="標楷體" w:hAnsi="標楷體"/>
                <w:color w:val="FF0000"/>
                <w:sz w:val="26"/>
                <w:szCs w:val="26"/>
                <w:u w:val="single"/>
              </w:rPr>
            </w:pPr>
            <w:r w:rsidRPr="00485C5B">
              <w:rPr>
                <w:rFonts w:ascii="標楷體" w:eastAsia="標楷體" w:hAnsi="標楷體" w:hint="eastAsia"/>
                <w:color w:val="FF0000"/>
                <w:sz w:val="26"/>
                <w:szCs w:val="26"/>
                <w:u w:val="single"/>
              </w:rPr>
              <w:t>6.1資材名稱? 農藥登記證字號</w:t>
            </w:r>
            <w:r>
              <w:rPr>
                <w:rFonts w:ascii="標楷體" w:eastAsia="標楷體" w:hAnsi="標楷體" w:hint="eastAsia"/>
                <w:color w:val="FF0000"/>
                <w:sz w:val="26"/>
                <w:szCs w:val="26"/>
                <w:u w:val="single"/>
              </w:rPr>
              <w:t>/</w:t>
            </w:r>
            <w:proofErr w:type="gramStart"/>
            <w:r w:rsidRPr="00485C5B">
              <w:rPr>
                <w:rFonts w:ascii="標楷體" w:eastAsia="標楷體" w:hAnsi="標楷體" w:hint="eastAsia"/>
                <w:color w:val="FF0000"/>
                <w:sz w:val="26"/>
                <w:szCs w:val="26"/>
                <w:u w:val="single"/>
              </w:rPr>
              <w:t>免登字號</w:t>
            </w:r>
            <w:proofErr w:type="gramEnd"/>
            <w:r w:rsidRPr="00485C5B">
              <w:rPr>
                <w:rFonts w:ascii="標楷體" w:eastAsia="標楷體" w:hAnsi="標楷體" w:hint="eastAsia"/>
                <w:color w:val="FF0000"/>
                <w:sz w:val="26"/>
                <w:szCs w:val="26"/>
                <w:u w:val="single"/>
              </w:rPr>
              <w:t>?</w:t>
            </w:r>
          </w:p>
          <w:p w:rsidR="00485C5B" w:rsidRPr="00485C5B" w:rsidRDefault="00485C5B" w:rsidP="00485C5B">
            <w:pPr>
              <w:snapToGrid w:val="0"/>
              <w:ind w:left="263" w:hangingChars="101" w:hanging="263"/>
              <w:rPr>
                <w:rFonts w:ascii="標楷體" w:eastAsia="標楷體" w:hAnsi="標楷體"/>
                <w:color w:val="FF0000"/>
                <w:sz w:val="26"/>
                <w:szCs w:val="26"/>
                <w:u w:val="single"/>
              </w:rPr>
            </w:pPr>
            <w:r w:rsidRPr="00485C5B">
              <w:rPr>
                <w:rFonts w:ascii="標楷體" w:eastAsia="標楷體" w:hAnsi="標楷體" w:hint="eastAsia"/>
                <w:color w:val="FF0000"/>
                <w:sz w:val="26"/>
                <w:szCs w:val="26"/>
                <w:u w:val="single"/>
              </w:rPr>
              <w:t>6.2資材成份?</w:t>
            </w:r>
          </w:p>
          <w:p w:rsidR="00485C5B" w:rsidRPr="00485C5B" w:rsidRDefault="00485C5B" w:rsidP="00485C5B">
            <w:pPr>
              <w:snapToGrid w:val="0"/>
              <w:ind w:left="263" w:hangingChars="101" w:hanging="263"/>
              <w:rPr>
                <w:rFonts w:ascii="標楷體" w:eastAsia="標楷體" w:hAnsi="標楷體"/>
                <w:color w:val="FF0000"/>
                <w:sz w:val="26"/>
                <w:szCs w:val="26"/>
                <w:u w:val="single"/>
              </w:rPr>
            </w:pPr>
            <w:r w:rsidRPr="00485C5B">
              <w:rPr>
                <w:rFonts w:ascii="標楷體" w:eastAsia="標楷體" w:hAnsi="標楷體" w:hint="eastAsia"/>
                <w:color w:val="FF0000"/>
                <w:sz w:val="26"/>
                <w:szCs w:val="26"/>
                <w:u w:val="single"/>
              </w:rPr>
              <w:t>6.3資材用途及施用方法</w:t>
            </w:r>
          </w:p>
          <w:p w:rsidR="00485C5B" w:rsidRPr="00485C5B" w:rsidRDefault="00485C5B" w:rsidP="00485C5B">
            <w:pPr>
              <w:pStyle w:val="Default"/>
              <w:rPr>
                <w:rFonts w:hAnsi="標楷體"/>
              </w:rPr>
            </w:pPr>
            <w:r w:rsidRPr="00485C5B">
              <w:rPr>
                <w:rFonts w:hAnsi="標楷體" w:hint="eastAsia"/>
                <w:color w:val="FF0000"/>
                <w:sz w:val="26"/>
                <w:szCs w:val="26"/>
                <w:u w:val="single"/>
              </w:rPr>
              <w:t>6.4</w:t>
            </w:r>
            <w:r>
              <w:rPr>
                <w:rFonts w:hAnsi="標楷體" w:hint="eastAsia"/>
                <w:color w:val="FF0000"/>
                <w:sz w:val="26"/>
                <w:szCs w:val="26"/>
                <w:u w:val="single"/>
              </w:rPr>
              <w:t>是否</w:t>
            </w:r>
            <w:r w:rsidRPr="00485C5B">
              <w:rPr>
                <w:rFonts w:hAnsi="標楷體" w:hint="eastAsia"/>
                <w:color w:val="FF0000"/>
                <w:sz w:val="26"/>
                <w:szCs w:val="26"/>
                <w:u w:val="single"/>
              </w:rPr>
              <w:t>符合有機農產品有機轉型期農產品驗證基準與其生產加工分裝流通及販賣過程可使用之物第二章、二作物生產、(</w:t>
            </w:r>
            <w:proofErr w:type="gramStart"/>
            <w:r w:rsidRPr="00485C5B">
              <w:rPr>
                <w:rFonts w:hAnsi="標楷體" w:hint="eastAsia"/>
                <w:color w:val="FF0000"/>
                <w:sz w:val="26"/>
                <w:szCs w:val="26"/>
                <w:u w:val="single"/>
              </w:rPr>
              <w:t>一</w:t>
            </w:r>
            <w:proofErr w:type="gramEnd"/>
            <w:r w:rsidRPr="00485C5B">
              <w:rPr>
                <w:rFonts w:hAnsi="標楷體" w:hint="eastAsia"/>
                <w:color w:val="FF0000"/>
                <w:sz w:val="26"/>
                <w:szCs w:val="26"/>
                <w:u w:val="single"/>
              </w:rPr>
              <w:t>) 病</w:t>
            </w:r>
            <w:proofErr w:type="gramStart"/>
            <w:r w:rsidRPr="00485C5B">
              <w:rPr>
                <w:rFonts w:hAnsi="標楷體" w:hint="eastAsia"/>
                <w:color w:val="FF0000"/>
                <w:sz w:val="26"/>
                <w:szCs w:val="26"/>
                <w:u w:val="single"/>
              </w:rPr>
              <w:t>蟲草害</w:t>
            </w:r>
            <w:proofErr w:type="gramEnd"/>
            <w:r w:rsidRPr="00485C5B">
              <w:rPr>
                <w:rFonts w:hAnsi="標楷體" w:hint="eastAsia"/>
                <w:color w:val="FF0000"/>
                <w:sz w:val="26"/>
                <w:szCs w:val="26"/>
                <w:u w:val="single"/>
              </w:rPr>
              <w:t>管理可使用物質</w:t>
            </w:r>
          </w:p>
        </w:tc>
      </w:tr>
      <w:tr w:rsidR="00485C5B" w:rsidTr="000D0595">
        <w:trPr>
          <w:trHeight w:val="1356"/>
        </w:trPr>
        <w:tc>
          <w:tcPr>
            <w:tcW w:w="10740" w:type="dxa"/>
          </w:tcPr>
          <w:p w:rsidR="00485C5B" w:rsidRDefault="00485C5B" w:rsidP="00047779">
            <w:pPr>
              <w:rPr>
                <w:rFonts w:ascii="標楷體" w:eastAsia="標楷體" w:hAnsi="標楷體"/>
                <w:szCs w:val="24"/>
              </w:rPr>
            </w:pPr>
            <w:r>
              <w:rPr>
                <w:rFonts w:ascii="標楷體" w:eastAsia="標楷體" w:hAnsi="標楷體" w:hint="eastAsia"/>
                <w:szCs w:val="24"/>
              </w:rPr>
              <w:t>說明6:</w:t>
            </w:r>
          </w:p>
          <w:p w:rsidR="007F48AC" w:rsidRDefault="007F48AC" w:rsidP="00047779">
            <w:pPr>
              <w:rPr>
                <w:rFonts w:ascii="標楷體" w:eastAsia="標楷體" w:hAnsi="標楷體"/>
                <w:szCs w:val="24"/>
              </w:rPr>
            </w:pPr>
          </w:p>
          <w:p w:rsidR="007F48AC" w:rsidRDefault="007F48AC" w:rsidP="00047779">
            <w:pPr>
              <w:rPr>
                <w:rFonts w:ascii="標楷體" w:eastAsia="標楷體" w:hAnsi="標楷體"/>
                <w:szCs w:val="24"/>
              </w:rPr>
            </w:pPr>
          </w:p>
          <w:p w:rsidR="007F48AC" w:rsidRDefault="007F48AC" w:rsidP="00047779">
            <w:pPr>
              <w:rPr>
                <w:rFonts w:ascii="標楷體" w:eastAsia="標楷體" w:hAnsi="標楷體"/>
                <w:szCs w:val="24"/>
              </w:rPr>
            </w:pPr>
          </w:p>
          <w:p w:rsidR="007F48AC" w:rsidRPr="00485C5B" w:rsidRDefault="007F48AC" w:rsidP="00047779">
            <w:pPr>
              <w:rPr>
                <w:rFonts w:ascii="標楷體" w:eastAsia="標楷體" w:hAnsi="標楷體"/>
                <w:szCs w:val="24"/>
              </w:rPr>
            </w:pPr>
          </w:p>
        </w:tc>
      </w:tr>
      <w:tr w:rsidR="000D0595" w:rsidTr="000D0595">
        <w:trPr>
          <w:trHeight w:val="1356"/>
        </w:trPr>
        <w:tc>
          <w:tcPr>
            <w:tcW w:w="10740" w:type="dxa"/>
          </w:tcPr>
          <w:p w:rsidR="00485C5B" w:rsidRPr="007F48AC" w:rsidRDefault="00485C5B" w:rsidP="00485C5B">
            <w:pPr>
              <w:snapToGrid w:val="0"/>
              <w:ind w:rightChars="-10" w:right="-24"/>
              <w:rPr>
                <w:rFonts w:ascii="標楷體" w:eastAsia="標楷體" w:hAnsi="標楷體"/>
                <w:color w:val="FF0000"/>
                <w:sz w:val="26"/>
                <w:szCs w:val="26"/>
                <w:u w:val="single"/>
              </w:rPr>
            </w:pPr>
            <w:r w:rsidRPr="008808E4">
              <w:rPr>
                <w:rFonts w:ascii="標楷體" w:eastAsia="標楷體" w:hAnsi="標楷體" w:hint="eastAsia"/>
                <w:color w:val="000000"/>
                <w:sz w:val="26"/>
                <w:szCs w:val="26"/>
              </w:rPr>
              <w:lastRenderedPageBreak/>
              <w:t>□</w:t>
            </w:r>
            <w:r w:rsidRPr="007F48AC">
              <w:rPr>
                <w:rFonts w:ascii="標楷體" w:eastAsia="標楷體" w:hAnsi="標楷體" w:hint="eastAsia"/>
                <w:color w:val="FF0000"/>
                <w:szCs w:val="24"/>
                <w:u w:val="single"/>
              </w:rPr>
              <w:t>7.</w:t>
            </w:r>
            <w:r w:rsidRPr="007F48AC">
              <w:rPr>
                <w:rFonts w:ascii="標楷體" w:eastAsia="標楷體" w:hAnsi="標楷體" w:hint="eastAsia"/>
                <w:color w:val="FF0000"/>
                <w:sz w:val="26"/>
                <w:szCs w:val="26"/>
                <w:u w:val="single"/>
              </w:rPr>
              <w:t>農糧-配合政府整體防疫通報</w:t>
            </w:r>
          </w:p>
          <w:p w:rsidR="00485C5B" w:rsidRPr="007F48AC" w:rsidRDefault="00485C5B" w:rsidP="00485C5B">
            <w:pPr>
              <w:snapToGrid w:val="0"/>
              <w:ind w:rightChars="-10" w:right="-24"/>
              <w:rPr>
                <w:rFonts w:ascii="標楷體" w:eastAsia="標楷體" w:hAnsi="標楷體"/>
                <w:color w:val="FF0000"/>
                <w:sz w:val="26"/>
                <w:szCs w:val="26"/>
                <w:u w:val="single"/>
              </w:rPr>
            </w:pPr>
            <w:r w:rsidRPr="007F48AC">
              <w:rPr>
                <w:rFonts w:ascii="標楷體" w:eastAsia="標楷體" w:hAnsi="標楷體" w:hint="eastAsia"/>
                <w:color w:val="FF0000"/>
                <w:sz w:val="26"/>
                <w:szCs w:val="26"/>
                <w:u w:val="single"/>
              </w:rPr>
              <w:t>7.1防疫目的</w:t>
            </w:r>
          </w:p>
          <w:p w:rsidR="00485C5B" w:rsidRPr="007F48AC" w:rsidRDefault="00485C5B" w:rsidP="00485C5B">
            <w:pPr>
              <w:snapToGrid w:val="0"/>
              <w:ind w:rightChars="-10" w:right="-24"/>
              <w:rPr>
                <w:rFonts w:ascii="標楷體" w:eastAsia="標楷體" w:hAnsi="標楷體"/>
                <w:color w:val="FF0000"/>
                <w:sz w:val="26"/>
                <w:szCs w:val="26"/>
                <w:u w:val="single"/>
              </w:rPr>
            </w:pPr>
            <w:r w:rsidRPr="007F48AC">
              <w:rPr>
                <w:rFonts w:ascii="標楷體" w:eastAsia="標楷體" w:hAnsi="標楷體" w:hint="eastAsia"/>
                <w:color w:val="FF0000"/>
                <w:sz w:val="26"/>
                <w:szCs w:val="26"/>
                <w:u w:val="single"/>
              </w:rPr>
              <w:t>7.2施作範圍</w:t>
            </w:r>
            <w:r w:rsidR="007F48AC" w:rsidRPr="007F48AC">
              <w:rPr>
                <w:rFonts w:ascii="標楷體" w:eastAsia="標楷體" w:hAnsi="標楷體" w:hint="eastAsia"/>
                <w:color w:val="FF0000"/>
                <w:sz w:val="26"/>
                <w:szCs w:val="26"/>
                <w:u w:val="single"/>
              </w:rPr>
              <w:t>及方式</w:t>
            </w:r>
            <w:r w:rsidRPr="007F48AC">
              <w:rPr>
                <w:rFonts w:ascii="標楷體" w:eastAsia="標楷體" w:hAnsi="標楷體" w:hint="eastAsia"/>
                <w:color w:val="FF0000"/>
                <w:sz w:val="26"/>
                <w:szCs w:val="26"/>
                <w:u w:val="single"/>
              </w:rPr>
              <w:t>、使用</w:t>
            </w:r>
            <w:r w:rsidR="007F48AC" w:rsidRPr="007F48AC">
              <w:rPr>
                <w:rFonts w:ascii="標楷體" w:eastAsia="標楷體" w:hAnsi="標楷體" w:hint="eastAsia"/>
                <w:color w:val="FF0000"/>
                <w:sz w:val="26"/>
                <w:szCs w:val="26"/>
                <w:u w:val="single"/>
              </w:rPr>
              <w:t>藥劑</w:t>
            </w:r>
            <w:r w:rsidR="007F48AC">
              <w:rPr>
                <w:rFonts w:ascii="標楷體" w:eastAsia="標楷體" w:hAnsi="標楷體" w:hint="eastAsia"/>
                <w:color w:val="FF0000"/>
                <w:sz w:val="26"/>
                <w:szCs w:val="26"/>
                <w:u w:val="single"/>
              </w:rPr>
              <w:t>?</w:t>
            </w:r>
          </w:p>
          <w:p w:rsidR="000D0595" w:rsidRPr="007F48AC" w:rsidRDefault="007F48AC" w:rsidP="000D0595">
            <w:pPr>
              <w:rPr>
                <w:rFonts w:ascii="標楷體" w:eastAsia="標楷體" w:hAnsi="標楷體"/>
                <w:color w:val="000000"/>
                <w:szCs w:val="24"/>
              </w:rPr>
            </w:pPr>
            <w:r w:rsidRPr="007F48AC">
              <w:rPr>
                <w:rFonts w:ascii="標楷體" w:eastAsia="標楷體" w:hAnsi="標楷體" w:hint="eastAsia"/>
                <w:color w:val="FF0000"/>
                <w:szCs w:val="24"/>
                <w:u w:val="single"/>
              </w:rPr>
              <w:t>7.3目前栽培作物?，預估影響之作物名稱及產量</w:t>
            </w:r>
          </w:p>
        </w:tc>
      </w:tr>
      <w:tr w:rsidR="00485C5B" w:rsidTr="000D0595">
        <w:trPr>
          <w:trHeight w:val="1356"/>
        </w:trPr>
        <w:tc>
          <w:tcPr>
            <w:tcW w:w="10740" w:type="dxa"/>
          </w:tcPr>
          <w:p w:rsidR="00485C5B" w:rsidRDefault="007F48AC" w:rsidP="007F48AC">
            <w:pPr>
              <w:snapToGrid w:val="0"/>
              <w:ind w:left="242" w:hangingChars="101" w:hanging="242"/>
              <w:rPr>
                <w:rFonts w:ascii="標楷體" w:eastAsia="標楷體" w:hAnsi="標楷體"/>
                <w:szCs w:val="24"/>
              </w:rPr>
            </w:pPr>
            <w:r>
              <w:rPr>
                <w:rFonts w:ascii="標楷體" w:eastAsia="標楷體" w:hAnsi="標楷體" w:hint="eastAsia"/>
                <w:szCs w:val="24"/>
              </w:rPr>
              <w:t>說明7:</w:t>
            </w:r>
          </w:p>
          <w:p w:rsidR="007F48AC" w:rsidRDefault="007F48AC" w:rsidP="007F48AC">
            <w:pPr>
              <w:snapToGrid w:val="0"/>
              <w:ind w:left="242" w:hangingChars="101" w:hanging="242"/>
              <w:rPr>
                <w:rFonts w:ascii="標楷體" w:eastAsia="標楷體" w:hAnsi="標楷體"/>
                <w:szCs w:val="24"/>
              </w:rPr>
            </w:pPr>
          </w:p>
          <w:p w:rsidR="007F48AC" w:rsidRDefault="007F48AC" w:rsidP="007F48AC">
            <w:pPr>
              <w:snapToGrid w:val="0"/>
              <w:ind w:left="242" w:hangingChars="101" w:hanging="242"/>
              <w:rPr>
                <w:rFonts w:ascii="標楷體" w:eastAsia="標楷體" w:hAnsi="標楷體"/>
                <w:szCs w:val="24"/>
              </w:rPr>
            </w:pPr>
          </w:p>
          <w:p w:rsidR="007F48AC" w:rsidRDefault="007F48AC" w:rsidP="007F48AC">
            <w:pPr>
              <w:snapToGrid w:val="0"/>
              <w:ind w:left="242" w:hangingChars="101" w:hanging="242"/>
              <w:rPr>
                <w:rFonts w:ascii="標楷體" w:eastAsia="標楷體" w:hAnsi="標楷體"/>
                <w:szCs w:val="24"/>
              </w:rPr>
            </w:pPr>
          </w:p>
          <w:p w:rsidR="007F48AC" w:rsidRPr="008808E4" w:rsidRDefault="007F48AC" w:rsidP="007F48AC">
            <w:pPr>
              <w:snapToGrid w:val="0"/>
              <w:ind w:left="263" w:hangingChars="101" w:hanging="263"/>
              <w:rPr>
                <w:rFonts w:ascii="標楷體" w:eastAsia="標楷體" w:hAnsi="標楷體"/>
                <w:color w:val="000000"/>
                <w:sz w:val="26"/>
                <w:szCs w:val="26"/>
              </w:rPr>
            </w:pPr>
          </w:p>
        </w:tc>
      </w:tr>
      <w:tr w:rsidR="007F48AC" w:rsidTr="000D0595">
        <w:trPr>
          <w:trHeight w:val="1356"/>
        </w:trPr>
        <w:tc>
          <w:tcPr>
            <w:tcW w:w="10740" w:type="dxa"/>
          </w:tcPr>
          <w:p w:rsidR="007F48AC" w:rsidRDefault="007F48AC" w:rsidP="007F48AC">
            <w:pPr>
              <w:snapToGrid w:val="0"/>
              <w:ind w:left="263" w:hangingChars="101" w:hanging="263"/>
              <w:rPr>
                <w:rFonts w:ascii="標楷體" w:eastAsia="標楷體" w:hAnsi="標楷體"/>
                <w:color w:val="000000"/>
                <w:sz w:val="26"/>
                <w:szCs w:val="26"/>
              </w:rPr>
            </w:pPr>
            <w:r w:rsidRPr="008808E4">
              <w:rPr>
                <w:rFonts w:ascii="標楷體" w:eastAsia="標楷體" w:hAnsi="標楷體" w:hint="eastAsia"/>
                <w:color w:val="000000"/>
                <w:sz w:val="26"/>
                <w:szCs w:val="26"/>
              </w:rPr>
              <w:t>□</w:t>
            </w:r>
            <w:r>
              <w:rPr>
                <w:rFonts w:ascii="標楷體" w:eastAsia="標楷體" w:hAnsi="標楷體" w:hint="eastAsia"/>
                <w:color w:val="000000"/>
                <w:sz w:val="26"/>
                <w:szCs w:val="26"/>
              </w:rPr>
              <w:t>8</w:t>
            </w:r>
            <w:r w:rsidRPr="008808E4">
              <w:rPr>
                <w:rFonts w:ascii="標楷體" w:eastAsia="標楷體" w:hAnsi="標楷體" w:hint="eastAsia"/>
                <w:color w:val="000000"/>
                <w:sz w:val="26"/>
                <w:szCs w:val="26"/>
              </w:rPr>
              <w:t>.</w:t>
            </w:r>
            <w:r w:rsidRPr="000D614E">
              <w:rPr>
                <w:rFonts w:ascii="標楷體" w:eastAsia="標楷體" w:hAnsi="標楷體" w:hint="eastAsia"/>
                <w:color w:val="FF0000"/>
                <w:sz w:val="26"/>
                <w:szCs w:val="26"/>
                <w:u w:val="single"/>
              </w:rPr>
              <w:t>自農場外取得</w:t>
            </w:r>
            <w:r w:rsidRPr="008808E4">
              <w:rPr>
                <w:rFonts w:ascii="標楷體" w:eastAsia="標楷體" w:hAnsi="標楷體" w:hint="eastAsia"/>
                <w:color w:val="000000"/>
                <w:sz w:val="26"/>
                <w:szCs w:val="26"/>
              </w:rPr>
              <w:t>外購商品化有機肥料審查</w:t>
            </w:r>
            <w:r w:rsidRPr="00485C5B">
              <w:rPr>
                <w:rFonts w:ascii="標楷體" w:eastAsia="標楷體" w:hAnsi="標楷體" w:hint="eastAsia"/>
                <w:szCs w:val="24"/>
              </w:rPr>
              <w:t>(</w:t>
            </w:r>
            <w:proofErr w:type="gramStart"/>
            <w:r w:rsidRPr="00485C5B">
              <w:rPr>
                <w:rFonts w:ascii="標楷體" w:eastAsia="標楷體" w:hAnsi="標楷體" w:hint="eastAsia"/>
                <w:szCs w:val="24"/>
              </w:rPr>
              <w:t>註</w:t>
            </w:r>
            <w:proofErr w:type="gramEnd"/>
            <w:r w:rsidRPr="00485C5B">
              <w:rPr>
                <w:rFonts w:ascii="標楷體" w:eastAsia="標楷體" w:hAnsi="標楷體" w:hint="eastAsia"/>
                <w:szCs w:val="24"/>
              </w:rPr>
              <w:t>:本會已</w:t>
            </w:r>
            <w:r w:rsidRPr="00485C5B">
              <w:rPr>
                <w:rFonts w:eastAsia="標楷體" w:hint="eastAsia"/>
                <w:szCs w:val="24"/>
              </w:rPr>
              <w:t>公告或經過審認過之</w:t>
            </w:r>
            <w:proofErr w:type="gramStart"/>
            <w:r w:rsidRPr="00485C5B">
              <w:rPr>
                <w:rFonts w:eastAsia="標楷體" w:hint="eastAsia"/>
                <w:szCs w:val="24"/>
              </w:rPr>
              <w:t>資材得免</w:t>
            </w:r>
            <w:proofErr w:type="gramEnd"/>
            <w:r w:rsidRPr="00485C5B">
              <w:rPr>
                <w:rFonts w:eastAsia="標楷體" w:hint="eastAsia"/>
                <w:szCs w:val="24"/>
              </w:rPr>
              <w:t>申請</w:t>
            </w:r>
            <w:r w:rsidRPr="00485C5B">
              <w:rPr>
                <w:rFonts w:ascii="標楷體" w:eastAsia="標楷體" w:hAnsi="標楷體" w:hint="eastAsia"/>
                <w:szCs w:val="24"/>
              </w:rPr>
              <w:t>)</w:t>
            </w:r>
          </w:p>
          <w:p w:rsidR="007F48AC" w:rsidRPr="00485C5B" w:rsidRDefault="007F48AC" w:rsidP="007F48AC">
            <w:pPr>
              <w:pStyle w:val="a3"/>
              <w:tabs>
                <w:tab w:val="left" w:pos="4962"/>
              </w:tabs>
              <w:spacing w:line="240" w:lineRule="auto"/>
              <w:ind w:leftChars="0" w:left="0"/>
              <w:rPr>
                <w:rFonts w:ascii="標楷體" w:eastAsia="標楷體" w:hAnsi="標楷體"/>
                <w:sz w:val="26"/>
                <w:szCs w:val="26"/>
              </w:rPr>
            </w:pPr>
            <w:r w:rsidRPr="00485C5B">
              <w:rPr>
                <w:rFonts w:ascii="標楷體" w:eastAsia="標楷體" w:hAnsi="標楷體" w:hint="eastAsia"/>
                <w:sz w:val="26"/>
                <w:szCs w:val="26"/>
              </w:rPr>
              <w:t xml:space="preserve">  </w:t>
            </w:r>
            <w:r>
              <w:rPr>
                <w:rFonts w:ascii="標楷體" w:eastAsia="標楷體" w:hAnsi="標楷體" w:hint="eastAsia"/>
                <w:sz w:val="26"/>
                <w:szCs w:val="26"/>
              </w:rPr>
              <w:t>8</w:t>
            </w:r>
            <w:r w:rsidRPr="00485C5B">
              <w:rPr>
                <w:rFonts w:ascii="標楷體" w:eastAsia="標楷體" w:hAnsi="標楷體" w:hint="eastAsia"/>
                <w:sz w:val="26"/>
                <w:szCs w:val="26"/>
              </w:rPr>
              <w:t>.1資材名稱? 肥料品目?資材成份?資材用途及施用方法</w:t>
            </w:r>
          </w:p>
          <w:p w:rsidR="007F48AC" w:rsidRPr="00485C5B" w:rsidRDefault="007F48AC" w:rsidP="007F48AC">
            <w:pPr>
              <w:rPr>
                <w:rFonts w:ascii="標楷體" w:eastAsia="標楷體" w:hAnsi="標楷體"/>
                <w:sz w:val="26"/>
                <w:szCs w:val="26"/>
              </w:rPr>
            </w:pPr>
            <w:r w:rsidRPr="00485C5B">
              <w:rPr>
                <w:rFonts w:ascii="標楷體" w:eastAsia="標楷體" w:hAnsi="標楷體" w:hint="eastAsia"/>
                <w:sz w:val="26"/>
                <w:szCs w:val="26"/>
              </w:rPr>
              <w:t xml:space="preserve">  </w:t>
            </w:r>
            <w:r>
              <w:rPr>
                <w:rFonts w:ascii="標楷體" w:eastAsia="標楷體" w:hAnsi="標楷體" w:hint="eastAsia"/>
                <w:sz w:val="26"/>
                <w:szCs w:val="26"/>
              </w:rPr>
              <w:t>8</w:t>
            </w:r>
            <w:r w:rsidRPr="00485C5B">
              <w:rPr>
                <w:rFonts w:ascii="標楷體" w:eastAsia="標楷體" w:hAnsi="標楷體" w:hint="eastAsia"/>
                <w:sz w:val="26"/>
                <w:szCs w:val="26"/>
              </w:rPr>
              <w:t>.2內容物(原料)，不含輻射、</w:t>
            </w:r>
            <w:proofErr w:type="gramStart"/>
            <w:r w:rsidRPr="00485C5B">
              <w:rPr>
                <w:rFonts w:ascii="標楷體" w:eastAsia="標楷體" w:hAnsi="標楷體" w:hint="eastAsia"/>
                <w:sz w:val="26"/>
                <w:szCs w:val="26"/>
              </w:rPr>
              <w:t>燻蒸劑</w:t>
            </w:r>
            <w:proofErr w:type="gramEnd"/>
            <w:r w:rsidRPr="00485C5B">
              <w:rPr>
                <w:rFonts w:ascii="標楷體" w:eastAsia="標楷體" w:hAnsi="標楷體" w:hint="eastAsia"/>
                <w:sz w:val="26"/>
                <w:szCs w:val="26"/>
              </w:rPr>
              <w:t>、化學合成物質證明、</w:t>
            </w:r>
            <w:proofErr w:type="gramStart"/>
            <w:r w:rsidRPr="00485C5B">
              <w:rPr>
                <w:rFonts w:ascii="標楷體" w:eastAsia="標楷體" w:hAnsi="標楷體" w:hint="eastAsia"/>
                <w:sz w:val="26"/>
                <w:szCs w:val="26"/>
              </w:rPr>
              <w:t>非基改成</w:t>
            </w:r>
            <w:proofErr w:type="gramEnd"/>
            <w:r w:rsidRPr="00485C5B">
              <w:rPr>
                <w:rFonts w:ascii="標楷體" w:eastAsia="標楷體" w:hAnsi="標楷體" w:hint="eastAsia"/>
                <w:sz w:val="26"/>
                <w:szCs w:val="26"/>
              </w:rPr>
              <w:t>份證明。</w:t>
            </w:r>
          </w:p>
          <w:p w:rsidR="007F48AC" w:rsidRDefault="007F48AC" w:rsidP="00050CF0">
            <w:pPr>
              <w:snapToGrid w:val="0"/>
              <w:ind w:leftChars="118" w:left="423" w:hangingChars="54" w:hanging="140"/>
              <w:rPr>
                <w:rFonts w:ascii="標楷體" w:eastAsia="標楷體" w:hAnsi="標楷體"/>
                <w:szCs w:val="24"/>
              </w:rPr>
            </w:pPr>
            <w:r w:rsidRPr="007F48AC">
              <w:rPr>
                <w:rFonts w:ascii="標楷體" w:eastAsia="標楷體" w:hAnsi="標楷體" w:hint="eastAsia"/>
                <w:sz w:val="26"/>
                <w:szCs w:val="26"/>
              </w:rPr>
              <w:t>8.3</w:t>
            </w:r>
            <w:r w:rsidRPr="007F48AC">
              <w:rPr>
                <w:rFonts w:ascii="標楷體" w:eastAsia="標楷體" w:hAnsi="標楷體" w:hint="eastAsia"/>
                <w:color w:val="FF0000"/>
                <w:sz w:val="26"/>
                <w:szCs w:val="26"/>
                <w:u w:val="single"/>
              </w:rPr>
              <w:t>是否</w:t>
            </w:r>
            <w:r w:rsidRPr="007F48AC">
              <w:rPr>
                <w:rFonts w:ascii="標楷體" w:eastAsia="標楷體" w:hAnsi="標楷體" w:hint="eastAsia"/>
                <w:sz w:val="26"/>
                <w:szCs w:val="26"/>
              </w:rPr>
              <w:t>符合</w:t>
            </w:r>
            <w:r w:rsidRPr="007F48AC">
              <w:rPr>
                <w:rFonts w:ascii="標楷體" w:eastAsia="標楷體" w:hAnsi="標楷體" w:hint="eastAsia"/>
                <w:color w:val="FF0000"/>
                <w:sz w:val="26"/>
                <w:szCs w:val="26"/>
                <w:u w:val="single"/>
              </w:rPr>
              <w:t xml:space="preserve">有機農產品有機轉型期農產品驗證基準與其生產 加工分裝流通及販賣過程可使用之物第二章、二作物生產、(二) </w:t>
            </w:r>
            <w:proofErr w:type="gramStart"/>
            <w:r w:rsidRPr="007F48AC">
              <w:rPr>
                <w:rFonts w:ascii="標楷體" w:eastAsia="標楷體" w:hAnsi="標楷體" w:hint="eastAsia"/>
                <w:color w:val="FF0000"/>
                <w:sz w:val="26"/>
                <w:szCs w:val="26"/>
                <w:u w:val="single"/>
              </w:rPr>
              <w:t>土壤肥培管理</w:t>
            </w:r>
            <w:proofErr w:type="gramEnd"/>
            <w:r w:rsidRPr="007F48AC">
              <w:rPr>
                <w:rFonts w:ascii="標楷體" w:eastAsia="標楷體" w:hAnsi="標楷體" w:hint="eastAsia"/>
                <w:color w:val="FF0000"/>
                <w:sz w:val="26"/>
                <w:szCs w:val="26"/>
                <w:u w:val="single"/>
              </w:rPr>
              <w:t>可使用物質</w:t>
            </w:r>
            <w:r w:rsidR="00050CF0">
              <w:rPr>
                <w:rFonts w:ascii="標楷體" w:eastAsia="標楷體" w:hAnsi="標楷體" w:hint="eastAsia"/>
                <w:color w:val="FF0000"/>
                <w:sz w:val="26"/>
                <w:szCs w:val="26"/>
                <w:u w:val="single"/>
              </w:rPr>
              <w:t>?</w:t>
            </w:r>
          </w:p>
        </w:tc>
      </w:tr>
      <w:tr w:rsidR="007F48AC" w:rsidTr="000D0595">
        <w:trPr>
          <w:trHeight w:val="1356"/>
        </w:trPr>
        <w:tc>
          <w:tcPr>
            <w:tcW w:w="10740" w:type="dxa"/>
          </w:tcPr>
          <w:p w:rsidR="007F48AC" w:rsidRDefault="007F48AC" w:rsidP="007F48AC">
            <w:pPr>
              <w:snapToGrid w:val="0"/>
              <w:ind w:left="242" w:hangingChars="101" w:hanging="242"/>
              <w:rPr>
                <w:rFonts w:ascii="標楷體" w:eastAsia="標楷體" w:hAnsi="標楷體"/>
                <w:szCs w:val="24"/>
              </w:rPr>
            </w:pPr>
            <w:r>
              <w:rPr>
                <w:rFonts w:ascii="標楷體" w:eastAsia="標楷體" w:hAnsi="標楷體" w:hint="eastAsia"/>
                <w:szCs w:val="24"/>
              </w:rPr>
              <w:t>說明8:</w:t>
            </w:r>
          </w:p>
          <w:p w:rsidR="007F48AC" w:rsidRDefault="007F48AC" w:rsidP="007F48AC">
            <w:pPr>
              <w:snapToGrid w:val="0"/>
              <w:ind w:left="242" w:hangingChars="101" w:hanging="242"/>
              <w:rPr>
                <w:rFonts w:ascii="標楷體" w:eastAsia="標楷體" w:hAnsi="標楷體"/>
                <w:szCs w:val="24"/>
              </w:rPr>
            </w:pPr>
          </w:p>
          <w:p w:rsidR="007F48AC" w:rsidRDefault="007F48AC" w:rsidP="007F48AC">
            <w:pPr>
              <w:snapToGrid w:val="0"/>
              <w:ind w:left="242" w:hangingChars="101" w:hanging="242"/>
              <w:rPr>
                <w:rFonts w:ascii="標楷體" w:eastAsia="標楷體" w:hAnsi="標楷體"/>
                <w:szCs w:val="24"/>
              </w:rPr>
            </w:pPr>
          </w:p>
          <w:p w:rsidR="007F48AC" w:rsidRDefault="007F48AC" w:rsidP="007F48AC">
            <w:pPr>
              <w:snapToGrid w:val="0"/>
              <w:ind w:left="242" w:hangingChars="101" w:hanging="242"/>
              <w:rPr>
                <w:rFonts w:ascii="標楷體" w:eastAsia="標楷體" w:hAnsi="標楷體"/>
                <w:szCs w:val="24"/>
              </w:rPr>
            </w:pPr>
          </w:p>
          <w:p w:rsidR="007F48AC" w:rsidRDefault="007F48AC" w:rsidP="007F48AC">
            <w:pPr>
              <w:snapToGrid w:val="0"/>
              <w:ind w:left="242" w:hangingChars="101" w:hanging="242"/>
              <w:rPr>
                <w:rFonts w:ascii="標楷體" w:eastAsia="標楷體" w:hAnsi="標楷體" w:hint="eastAsia"/>
                <w:szCs w:val="24"/>
              </w:rPr>
            </w:pPr>
          </w:p>
          <w:p w:rsidR="00050CF0" w:rsidRDefault="00050CF0" w:rsidP="007F48AC">
            <w:pPr>
              <w:snapToGrid w:val="0"/>
              <w:ind w:left="242" w:hangingChars="101" w:hanging="242"/>
              <w:rPr>
                <w:rFonts w:ascii="標楷體" w:eastAsia="標楷體" w:hAnsi="標楷體" w:hint="eastAsia"/>
                <w:szCs w:val="24"/>
              </w:rPr>
            </w:pPr>
          </w:p>
          <w:p w:rsidR="00050CF0" w:rsidRDefault="00050CF0" w:rsidP="007F48AC">
            <w:pPr>
              <w:snapToGrid w:val="0"/>
              <w:ind w:left="242" w:hangingChars="101" w:hanging="242"/>
              <w:rPr>
                <w:rFonts w:ascii="標楷體" w:eastAsia="標楷體" w:hAnsi="標楷體"/>
                <w:szCs w:val="24"/>
              </w:rPr>
            </w:pPr>
            <w:bookmarkStart w:id="0" w:name="_GoBack"/>
            <w:bookmarkEnd w:id="0"/>
          </w:p>
          <w:p w:rsidR="007F48AC" w:rsidRDefault="007F48AC" w:rsidP="007F48AC">
            <w:pPr>
              <w:snapToGrid w:val="0"/>
              <w:ind w:left="242" w:hangingChars="101" w:hanging="242"/>
              <w:rPr>
                <w:rFonts w:ascii="標楷體" w:eastAsia="標楷體" w:hAnsi="標楷體"/>
                <w:szCs w:val="24"/>
              </w:rPr>
            </w:pPr>
          </w:p>
        </w:tc>
      </w:tr>
      <w:tr w:rsidR="00485C5B" w:rsidTr="007F48AC">
        <w:trPr>
          <w:trHeight w:val="1065"/>
        </w:trPr>
        <w:tc>
          <w:tcPr>
            <w:tcW w:w="10740" w:type="dxa"/>
          </w:tcPr>
          <w:p w:rsidR="00485C5B" w:rsidRPr="008808E4" w:rsidRDefault="00485C5B" w:rsidP="00485C5B">
            <w:pPr>
              <w:snapToGrid w:val="0"/>
              <w:ind w:left="263" w:hangingChars="101" w:hanging="263"/>
              <w:rPr>
                <w:rFonts w:ascii="標楷體" w:eastAsia="標楷體" w:hAnsi="標楷體"/>
                <w:color w:val="000000"/>
                <w:sz w:val="26"/>
                <w:szCs w:val="26"/>
              </w:rPr>
            </w:pPr>
            <w:r w:rsidRPr="008808E4">
              <w:rPr>
                <w:rFonts w:ascii="標楷體" w:eastAsia="標楷體" w:hAnsi="標楷體" w:hint="eastAsia"/>
                <w:color w:val="000000"/>
                <w:sz w:val="26"/>
                <w:szCs w:val="26"/>
              </w:rPr>
              <w:t>□</w:t>
            </w:r>
            <w:r w:rsidR="007F48AC">
              <w:rPr>
                <w:rFonts w:ascii="標楷體" w:eastAsia="標楷體" w:hAnsi="標楷體" w:hint="eastAsia"/>
                <w:color w:val="000000"/>
                <w:sz w:val="26"/>
                <w:szCs w:val="26"/>
              </w:rPr>
              <w:t>9</w:t>
            </w:r>
            <w:r w:rsidRPr="008808E4">
              <w:rPr>
                <w:rFonts w:ascii="標楷體" w:eastAsia="標楷體" w:hAnsi="標楷體" w:hint="eastAsia"/>
                <w:color w:val="000000"/>
                <w:sz w:val="26"/>
                <w:szCs w:val="26"/>
              </w:rPr>
              <w:t>.農糧-缺乏微量元素使用計畫</w:t>
            </w:r>
          </w:p>
          <w:p w:rsidR="00485C5B" w:rsidRPr="008808E4" w:rsidRDefault="00485C5B" w:rsidP="00485C5B">
            <w:pPr>
              <w:snapToGrid w:val="0"/>
              <w:ind w:left="263" w:hangingChars="101" w:hanging="263"/>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7F48AC">
              <w:rPr>
                <w:rFonts w:ascii="標楷體" w:eastAsia="標楷體" w:hAnsi="標楷體" w:hint="eastAsia"/>
                <w:color w:val="000000"/>
                <w:sz w:val="26"/>
                <w:szCs w:val="26"/>
              </w:rPr>
              <w:t>9</w:t>
            </w:r>
            <w:r w:rsidRPr="008808E4">
              <w:rPr>
                <w:rFonts w:ascii="標楷體" w:eastAsia="標楷體" w:hAnsi="標楷體" w:hint="eastAsia"/>
                <w:color w:val="000000"/>
                <w:sz w:val="26"/>
                <w:szCs w:val="26"/>
              </w:rPr>
              <w:t>.1檢附土壤</w:t>
            </w:r>
            <w:proofErr w:type="gramStart"/>
            <w:r w:rsidRPr="008808E4">
              <w:rPr>
                <w:rFonts w:ascii="標楷體" w:eastAsia="標楷體" w:hAnsi="標楷體" w:hint="eastAsia"/>
                <w:color w:val="000000"/>
                <w:sz w:val="26"/>
                <w:szCs w:val="26"/>
              </w:rPr>
              <w:t>或植體診斷</w:t>
            </w:r>
            <w:proofErr w:type="gramEnd"/>
            <w:r w:rsidRPr="008808E4">
              <w:rPr>
                <w:rFonts w:ascii="標楷體" w:eastAsia="標楷體" w:hAnsi="標楷體" w:hint="eastAsia"/>
                <w:color w:val="000000"/>
                <w:sz w:val="26"/>
                <w:szCs w:val="26"/>
              </w:rPr>
              <w:t>結果證明</w:t>
            </w:r>
          </w:p>
          <w:p w:rsidR="00485C5B" w:rsidRPr="008808E4" w:rsidRDefault="00485C5B" w:rsidP="007F48AC">
            <w:pPr>
              <w:snapToGrid w:val="0"/>
              <w:ind w:left="263" w:hangingChars="101" w:hanging="263"/>
              <w:rPr>
                <w:rFonts w:ascii="標楷體" w:eastAsia="標楷體" w:hAnsi="標楷體"/>
                <w:color w:val="000000"/>
                <w:sz w:val="26"/>
                <w:szCs w:val="26"/>
              </w:rPr>
            </w:pPr>
            <w:r>
              <w:rPr>
                <w:rFonts w:ascii="標楷體" w:eastAsia="標楷體" w:hAnsi="標楷體" w:hint="eastAsia"/>
                <w:color w:val="000000"/>
                <w:sz w:val="26"/>
                <w:szCs w:val="26"/>
              </w:rPr>
              <w:t xml:space="preserve">  </w:t>
            </w:r>
            <w:r w:rsidR="007F48AC">
              <w:rPr>
                <w:rFonts w:ascii="標楷體" w:eastAsia="標楷體" w:hAnsi="標楷體" w:hint="eastAsia"/>
                <w:color w:val="000000"/>
                <w:sz w:val="26"/>
                <w:szCs w:val="26"/>
              </w:rPr>
              <w:t>9</w:t>
            </w:r>
            <w:r w:rsidRPr="008808E4">
              <w:rPr>
                <w:rFonts w:ascii="標楷體" w:eastAsia="標楷體" w:hAnsi="標楷體" w:hint="eastAsia"/>
                <w:color w:val="000000"/>
                <w:sz w:val="26"/>
                <w:szCs w:val="26"/>
              </w:rPr>
              <w:t>.2預定使用資材名稱、原料、使用方式/頻率?</w:t>
            </w:r>
          </w:p>
        </w:tc>
      </w:tr>
      <w:tr w:rsidR="000D0595" w:rsidTr="000D0595">
        <w:trPr>
          <w:trHeight w:val="1356"/>
        </w:trPr>
        <w:tc>
          <w:tcPr>
            <w:tcW w:w="10740" w:type="dxa"/>
          </w:tcPr>
          <w:p w:rsidR="000D0595" w:rsidRDefault="00733FF1" w:rsidP="00047779">
            <w:pPr>
              <w:rPr>
                <w:rFonts w:ascii="標楷體" w:eastAsia="標楷體" w:hAnsi="標楷體"/>
                <w:color w:val="000000"/>
                <w:szCs w:val="24"/>
              </w:rPr>
            </w:pPr>
            <w:r>
              <w:rPr>
                <w:rFonts w:ascii="標楷體" w:eastAsia="標楷體" w:hAnsi="標楷體" w:hint="eastAsia"/>
                <w:color w:val="000000"/>
                <w:szCs w:val="24"/>
              </w:rPr>
              <w:t>說明</w:t>
            </w:r>
            <w:r w:rsidR="007F48AC">
              <w:rPr>
                <w:rFonts w:ascii="標楷體" w:eastAsia="標楷體" w:hAnsi="標楷體" w:hint="eastAsia"/>
                <w:color w:val="000000"/>
                <w:szCs w:val="24"/>
              </w:rPr>
              <w:t>9</w:t>
            </w:r>
            <w:r>
              <w:rPr>
                <w:rFonts w:ascii="標楷體" w:eastAsia="標楷體" w:hAnsi="標楷體" w:hint="eastAsia"/>
                <w:color w:val="000000"/>
                <w:szCs w:val="24"/>
              </w:rPr>
              <w:t>:</w:t>
            </w:r>
          </w:p>
          <w:p w:rsidR="007F48AC" w:rsidRDefault="007F48AC" w:rsidP="00047779">
            <w:pPr>
              <w:rPr>
                <w:rFonts w:ascii="標楷體" w:eastAsia="標楷體" w:hAnsi="標楷體"/>
                <w:color w:val="000000"/>
                <w:szCs w:val="24"/>
              </w:rPr>
            </w:pPr>
          </w:p>
          <w:p w:rsidR="007F48AC" w:rsidRDefault="007F48AC" w:rsidP="00047779">
            <w:pPr>
              <w:rPr>
                <w:rFonts w:ascii="標楷體" w:eastAsia="標楷體" w:hAnsi="標楷體"/>
                <w:color w:val="000000"/>
                <w:szCs w:val="24"/>
              </w:rPr>
            </w:pPr>
          </w:p>
          <w:p w:rsidR="007F48AC" w:rsidRDefault="007F48AC" w:rsidP="00047779">
            <w:pPr>
              <w:rPr>
                <w:rFonts w:ascii="標楷體" w:eastAsia="標楷體" w:hAnsi="標楷體"/>
                <w:color w:val="000000"/>
                <w:szCs w:val="24"/>
              </w:rPr>
            </w:pPr>
          </w:p>
          <w:p w:rsidR="007F48AC" w:rsidRDefault="007F48AC" w:rsidP="00047779">
            <w:pPr>
              <w:rPr>
                <w:rFonts w:ascii="標楷體" w:eastAsia="標楷體" w:hAnsi="標楷體"/>
                <w:color w:val="000000"/>
                <w:szCs w:val="24"/>
              </w:rPr>
            </w:pPr>
          </w:p>
          <w:p w:rsidR="007F48AC" w:rsidRDefault="007F48AC" w:rsidP="00047779">
            <w:pPr>
              <w:rPr>
                <w:rFonts w:ascii="標楷體" w:eastAsia="標楷體" w:hAnsi="標楷體"/>
                <w:color w:val="000000"/>
                <w:szCs w:val="24"/>
              </w:rPr>
            </w:pPr>
          </w:p>
          <w:p w:rsidR="007F48AC" w:rsidRPr="00733FF1" w:rsidRDefault="007F48AC" w:rsidP="00047779">
            <w:pPr>
              <w:rPr>
                <w:rFonts w:ascii="標楷體" w:eastAsia="標楷體" w:hAnsi="標楷體"/>
                <w:color w:val="000000"/>
                <w:szCs w:val="24"/>
              </w:rPr>
            </w:pPr>
          </w:p>
        </w:tc>
      </w:tr>
      <w:tr w:rsidR="000D0595" w:rsidTr="00F1012A">
        <w:trPr>
          <w:trHeight w:val="1057"/>
        </w:trPr>
        <w:tc>
          <w:tcPr>
            <w:tcW w:w="10740" w:type="dxa"/>
          </w:tcPr>
          <w:p w:rsidR="00733FF1" w:rsidRPr="008808E4" w:rsidRDefault="00733FF1" w:rsidP="00733FF1">
            <w:pPr>
              <w:snapToGrid w:val="0"/>
              <w:ind w:left="263" w:hangingChars="101" w:hanging="263"/>
              <w:rPr>
                <w:rFonts w:ascii="標楷體" w:eastAsia="標楷體" w:hAnsi="標楷體"/>
                <w:color w:val="000000"/>
                <w:sz w:val="26"/>
                <w:szCs w:val="26"/>
              </w:rPr>
            </w:pPr>
            <w:r w:rsidRPr="008808E4">
              <w:rPr>
                <w:rFonts w:ascii="標楷體" w:eastAsia="標楷體" w:hAnsi="標楷體" w:hint="eastAsia"/>
                <w:color w:val="000000"/>
                <w:sz w:val="26"/>
                <w:szCs w:val="26"/>
              </w:rPr>
              <w:t>□</w:t>
            </w:r>
            <w:r w:rsidR="007F48AC">
              <w:rPr>
                <w:rFonts w:ascii="標楷體" w:eastAsia="標楷體" w:hAnsi="標楷體" w:hint="eastAsia"/>
                <w:color w:val="000000"/>
                <w:sz w:val="26"/>
                <w:szCs w:val="26"/>
              </w:rPr>
              <w:t>10</w:t>
            </w:r>
            <w:r w:rsidRPr="008808E4">
              <w:rPr>
                <w:rFonts w:ascii="標楷體" w:eastAsia="標楷體" w:hAnsi="標楷體" w:hint="eastAsia"/>
                <w:color w:val="000000"/>
                <w:sz w:val="26"/>
                <w:szCs w:val="26"/>
              </w:rPr>
              <w:t>.農糧-含毒甲基丁香油使用計畫</w:t>
            </w:r>
          </w:p>
          <w:p w:rsidR="00733FF1" w:rsidRPr="008808E4" w:rsidRDefault="007F48AC" w:rsidP="00733FF1">
            <w:pPr>
              <w:snapToGrid w:val="0"/>
              <w:ind w:left="263" w:hangingChars="101" w:hanging="263"/>
              <w:rPr>
                <w:rFonts w:ascii="標楷體" w:eastAsia="標楷體" w:hAnsi="標楷體"/>
                <w:color w:val="000000"/>
                <w:sz w:val="26"/>
                <w:szCs w:val="26"/>
              </w:rPr>
            </w:pPr>
            <w:r>
              <w:rPr>
                <w:rFonts w:ascii="標楷體" w:eastAsia="標楷體" w:hAnsi="標楷體" w:hint="eastAsia"/>
                <w:color w:val="000000"/>
                <w:sz w:val="26"/>
                <w:szCs w:val="26"/>
              </w:rPr>
              <w:t xml:space="preserve">  10</w:t>
            </w:r>
            <w:r w:rsidR="00733FF1" w:rsidRPr="008808E4">
              <w:rPr>
                <w:rFonts w:ascii="標楷體" w:eastAsia="標楷體" w:hAnsi="標楷體" w:hint="eastAsia"/>
                <w:color w:val="000000"/>
                <w:sz w:val="26"/>
                <w:szCs w:val="26"/>
              </w:rPr>
              <w:t>.1名稱? 資材成份?</w:t>
            </w:r>
          </w:p>
          <w:p w:rsidR="000D0595" w:rsidRPr="00F1012A" w:rsidRDefault="007F48AC" w:rsidP="00F1012A">
            <w:pPr>
              <w:snapToGrid w:val="0"/>
              <w:ind w:left="263" w:hangingChars="101" w:hanging="263"/>
              <w:rPr>
                <w:rFonts w:ascii="標楷體" w:eastAsia="標楷體" w:hAnsi="標楷體"/>
                <w:color w:val="000000"/>
                <w:sz w:val="26"/>
                <w:szCs w:val="26"/>
              </w:rPr>
            </w:pPr>
            <w:r>
              <w:rPr>
                <w:rFonts w:ascii="標楷體" w:eastAsia="標楷體" w:hAnsi="標楷體" w:hint="eastAsia"/>
                <w:color w:val="000000"/>
                <w:sz w:val="26"/>
                <w:szCs w:val="26"/>
              </w:rPr>
              <w:t xml:space="preserve">  10</w:t>
            </w:r>
            <w:r w:rsidR="00733FF1" w:rsidRPr="008808E4">
              <w:rPr>
                <w:rFonts w:ascii="標楷體" w:eastAsia="標楷體" w:hAnsi="標楷體" w:hint="eastAsia"/>
                <w:color w:val="000000"/>
                <w:sz w:val="26"/>
                <w:szCs w:val="26"/>
              </w:rPr>
              <w:t>.2使用之</w:t>
            </w:r>
            <w:proofErr w:type="gramStart"/>
            <w:r w:rsidR="00733FF1" w:rsidRPr="008808E4">
              <w:rPr>
                <w:rFonts w:ascii="標楷體" w:eastAsia="標楷體" w:hAnsi="標楷體" w:hint="eastAsia"/>
                <w:color w:val="000000"/>
                <w:sz w:val="26"/>
                <w:szCs w:val="26"/>
              </w:rPr>
              <w:t>方式與吊掛</w:t>
            </w:r>
            <w:proofErr w:type="gramEnd"/>
            <w:r w:rsidR="00733FF1" w:rsidRPr="008808E4">
              <w:rPr>
                <w:rFonts w:ascii="標楷體" w:eastAsia="標楷體" w:hAnsi="標楷體" w:hint="eastAsia"/>
                <w:color w:val="000000"/>
                <w:sz w:val="26"/>
                <w:szCs w:val="26"/>
              </w:rPr>
              <w:t>方式分配圖?</w:t>
            </w:r>
          </w:p>
        </w:tc>
      </w:tr>
      <w:tr w:rsidR="000D0595" w:rsidTr="000D0595">
        <w:trPr>
          <w:trHeight w:val="1356"/>
        </w:trPr>
        <w:tc>
          <w:tcPr>
            <w:tcW w:w="10740" w:type="dxa"/>
          </w:tcPr>
          <w:p w:rsidR="000D0595" w:rsidRDefault="00733FF1" w:rsidP="000D0595">
            <w:pPr>
              <w:snapToGrid w:val="0"/>
              <w:ind w:left="263" w:hangingChars="101" w:hanging="263"/>
              <w:rPr>
                <w:rFonts w:ascii="標楷體" w:eastAsia="標楷體" w:hAnsi="標楷體"/>
                <w:color w:val="000000"/>
                <w:sz w:val="26"/>
                <w:szCs w:val="26"/>
              </w:rPr>
            </w:pPr>
            <w:r>
              <w:rPr>
                <w:rFonts w:ascii="標楷體" w:eastAsia="標楷體" w:hAnsi="標楷體" w:hint="eastAsia"/>
                <w:color w:val="000000"/>
                <w:sz w:val="26"/>
                <w:szCs w:val="26"/>
              </w:rPr>
              <w:t>說明</w:t>
            </w:r>
            <w:r w:rsidR="007F48AC">
              <w:rPr>
                <w:rFonts w:ascii="標楷體" w:eastAsia="標楷體" w:hAnsi="標楷體" w:hint="eastAsia"/>
                <w:color w:val="000000"/>
                <w:sz w:val="26"/>
                <w:szCs w:val="26"/>
              </w:rPr>
              <w:t>10</w:t>
            </w:r>
            <w:r>
              <w:rPr>
                <w:rFonts w:ascii="標楷體" w:eastAsia="標楷體" w:hAnsi="標楷體" w:hint="eastAsia"/>
                <w:color w:val="000000"/>
                <w:sz w:val="26"/>
                <w:szCs w:val="26"/>
              </w:rPr>
              <w:t>:</w:t>
            </w:r>
          </w:p>
          <w:p w:rsidR="007F48AC" w:rsidRDefault="007F48AC" w:rsidP="000D0595">
            <w:pPr>
              <w:snapToGrid w:val="0"/>
              <w:ind w:left="263" w:hangingChars="101" w:hanging="263"/>
              <w:rPr>
                <w:rFonts w:ascii="標楷體" w:eastAsia="標楷體" w:hAnsi="標楷體"/>
                <w:color w:val="000000"/>
                <w:sz w:val="26"/>
                <w:szCs w:val="26"/>
              </w:rPr>
            </w:pPr>
          </w:p>
          <w:p w:rsidR="007F48AC" w:rsidRDefault="007F48AC" w:rsidP="000D0595">
            <w:pPr>
              <w:snapToGrid w:val="0"/>
              <w:ind w:left="263" w:hangingChars="101" w:hanging="263"/>
              <w:rPr>
                <w:rFonts w:ascii="標楷體" w:eastAsia="標楷體" w:hAnsi="標楷體"/>
                <w:color w:val="000000"/>
                <w:sz w:val="26"/>
                <w:szCs w:val="26"/>
              </w:rPr>
            </w:pPr>
          </w:p>
          <w:p w:rsidR="007F48AC" w:rsidRDefault="007F48AC" w:rsidP="000D0595">
            <w:pPr>
              <w:snapToGrid w:val="0"/>
              <w:ind w:left="263" w:hangingChars="101" w:hanging="263"/>
              <w:rPr>
                <w:rFonts w:ascii="標楷體" w:eastAsia="標楷體" w:hAnsi="標楷體"/>
                <w:color w:val="000000"/>
                <w:sz w:val="26"/>
                <w:szCs w:val="26"/>
              </w:rPr>
            </w:pPr>
          </w:p>
          <w:p w:rsidR="007F48AC" w:rsidRDefault="007F48AC" w:rsidP="000D0595">
            <w:pPr>
              <w:snapToGrid w:val="0"/>
              <w:ind w:left="263" w:hangingChars="101" w:hanging="263"/>
              <w:rPr>
                <w:rFonts w:ascii="標楷體" w:eastAsia="標楷體" w:hAnsi="標楷體"/>
                <w:color w:val="000000"/>
                <w:sz w:val="26"/>
                <w:szCs w:val="26"/>
              </w:rPr>
            </w:pPr>
          </w:p>
          <w:p w:rsidR="007F48AC" w:rsidRDefault="007F48AC" w:rsidP="000D0595">
            <w:pPr>
              <w:snapToGrid w:val="0"/>
              <w:ind w:left="263" w:hangingChars="101" w:hanging="263"/>
              <w:rPr>
                <w:rFonts w:ascii="標楷體" w:eastAsia="標楷體" w:hAnsi="標楷體"/>
                <w:color w:val="000000"/>
                <w:sz w:val="26"/>
                <w:szCs w:val="26"/>
              </w:rPr>
            </w:pPr>
          </w:p>
          <w:p w:rsidR="007F48AC" w:rsidRPr="00733FF1" w:rsidRDefault="007F48AC" w:rsidP="000D0595">
            <w:pPr>
              <w:snapToGrid w:val="0"/>
              <w:ind w:left="263" w:hangingChars="101" w:hanging="263"/>
              <w:rPr>
                <w:rFonts w:ascii="標楷體" w:eastAsia="標楷體" w:hAnsi="標楷體"/>
                <w:color w:val="000000"/>
                <w:sz w:val="26"/>
                <w:szCs w:val="26"/>
              </w:rPr>
            </w:pPr>
          </w:p>
        </w:tc>
      </w:tr>
    </w:tbl>
    <w:p w:rsidR="00783996" w:rsidRPr="007F48AC" w:rsidRDefault="005B15AE" w:rsidP="005B15AE">
      <w:pPr>
        <w:rPr>
          <w:rFonts w:ascii="標楷體" w:eastAsia="標楷體" w:hAnsi="標楷體"/>
          <w:sz w:val="28"/>
          <w:szCs w:val="28"/>
        </w:rPr>
      </w:pPr>
      <w:r w:rsidRPr="00AE3E19">
        <w:rPr>
          <w:rFonts w:ascii="標楷體" w:eastAsia="標楷體" w:hAnsi="標楷體" w:hint="eastAsia"/>
          <w:sz w:val="28"/>
          <w:szCs w:val="28"/>
        </w:rPr>
        <w:t>四、</w:t>
      </w:r>
      <w:r w:rsidR="00BD3E2E" w:rsidRPr="007F48AC">
        <w:rPr>
          <w:rFonts w:ascii="標楷體" w:eastAsia="標楷體" w:hAnsi="標楷體" w:hint="eastAsia"/>
          <w:sz w:val="28"/>
          <w:szCs w:val="28"/>
        </w:rPr>
        <w:t>驗證機構</w:t>
      </w:r>
      <w:r w:rsidR="00AE3E19" w:rsidRPr="007F48AC">
        <w:rPr>
          <w:rFonts w:ascii="標楷體" w:eastAsia="標楷體" w:hAnsi="標楷體"/>
          <w:sz w:val="28"/>
          <w:szCs w:val="28"/>
        </w:rPr>
        <w:t>審</w:t>
      </w:r>
      <w:r w:rsidR="00FA6961" w:rsidRPr="007F48AC">
        <w:rPr>
          <w:rFonts w:ascii="標楷體" w:eastAsia="標楷體" w:hAnsi="標楷體" w:hint="eastAsia"/>
          <w:sz w:val="28"/>
          <w:szCs w:val="28"/>
        </w:rPr>
        <w:t>查</w:t>
      </w:r>
      <w:r w:rsidR="005E5DE5" w:rsidRPr="007F48AC">
        <w:rPr>
          <w:rFonts w:ascii="標楷體" w:eastAsia="標楷體" w:hAnsi="標楷體" w:hint="eastAsia"/>
          <w:sz w:val="28"/>
          <w:szCs w:val="28"/>
        </w:rPr>
        <w:t>結果</w:t>
      </w:r>
      <w:r w:rsidR="00AE3E19" w:rsidRPr="007F48AC">
        <w:rPr>
          <w:rFonts w:ascii="標楷體" w:eastAsia="標楷體" w:hAnsi="標楷體" w:hint="eastAsia"/>
          <w:sz w:val="28"/>
          <w:szCs w:val="28"/>
        </w:rPr>
        <w:t>:</w:t>
      </w:r>
    </w:p>
    <w:tbl>
      <w:tblPr>
        <w:tblStyle w:val="a4"/>
        <w:tblW w:w="0" w:type="auto"/>
        <w:tblLook w:val="04A0" w:firstRow="1" w:lastRow="0" w:firstColumn="1" w:lastColumn="0" w:noHBand="0" w:noVBand="1"/>
      </w:tblPr>
      <w:tblGrid>
        <w:gridCol w:w="10522"/>
      </w:tblGrid>
      <w:tr w:rsidR="007F48AC" w:rsidRPr="007F48AC" w:rsidTr="00815EC2">
        <w:tc>
          <w:tcPr>
            <w:tcW w:w="10522" w:type="dxa"/>
          </w:tcPr>
          <w:p w:rsidR="00815EC2" w:rsidRPr="007F48AC" w:rsidRDefault="00815EC2" w:rsidP="0003328A">
            <w:pPr>
              <w:spacing w:line="0" w:lineRule="atLeast"/>
              <w:rPr>
                <w:rFonts w:eastAsia="標楷體"/>
                <w:sz w:val="28"/>
                <w:szCs w:val="28"/>
              </w:rPr>
            </w:pPr>
            <w:r w:rsidRPr="007F48AC">
              <w:rPr>
                <w:rFonts w:ascii="標楷體" w:eastAsia="標楷體" w:hAnsi="標楷體" w:hint="eastAsia"/>
                <w:sz w:val="28"/>
                <w:szCs w:val="28"/>
              </w:rPr>
              <w:lastRenderedPageBreak/>
              <w:t>□審查通過，</w:t>
            </w:r>
            <w:r w:rsidRPr="007F48AC">
              <w:rPr>
                <w:rFonts w:eastAsia="標楷體" w:hint="eastAsia"/>
                <w:sz w:val="28"/>
                <w:szCs w:val="28"/>
              </w:rPr>
              <w:t>本會將於現場稽核或追蹤查驗辦理後續查核與確認符合法規。</w:t>
            </w:r>
          </w:p>
          <w:p w:rsidR="0003328A" w:rsidRPr="007F48AC" w:rsidRDefault="0003328A" w:rsidP="0003328A">
            <w:pPr>
              <w:spacing w:line="0" w:lineRule="atLeast"/>
              <w:rPr>
                <w:rFonts w:ascii="標楷體" w:eastAsia="標楷體" w:hAnsi="標楷體"/>
                <w:sz w:val="28"/>
                <w:szCs w:val="28"/>
              </w:rPr>
            </w:pPr>
          </w:p>
        </w:tc>
      </w:tr>
      <w:tr w:rsidR="007F48AC" w:rsidRPr="007F48AC" w:rsidTr="00816D0C">
        <w:trPr>
          <w:trHeight w:val="1450"/>
        </w:trPr>
        <w:tc>
          <w:tcPr>
            <w:tcW w:w="10522" w:type="dxa"/>
          </w:tcPr>
          <w:p w:rsidR="00820118" w:rsidRPr="007F48AC" w:rsidRDefault="00820118" w:rsidP="00820118">
            <w:pPr>
              <w:numPr>
                <w:ilvl w:val="0"/>
                <w:numId w:val="2"/>
              </w:numPr>
              <w:spacing w:line="0" w:lineRule="atLeast"/>
              <w:ind w:left="357"/>
              <w:rPr>
                <w:rFonts w:ascii="標楷體" w:eastAsia="標楷體" w:hAnsi="標楷體"/>
                <w:sz w:val="28"/>
                <w:szCs w:val="28"/>
              </w:rPr>
            </w:pPr>
            <w:r w:rsidRPr="007F48AC">
              <w:rPr>
                <w:rFonts w:ascii="標楷體" w:eastAsia="標楷體" w:hAnsi="標楷體" w:hint="eastAsia"/>
                <w:sz w:val="28"/>
                <w:szCs w:val="28"/>
              </w:rPr>
              <w:t>審查不通過。</w:t>
            </w:r>
          </w:p>
          <w:p w:rsidR="00820118" w:rsidRPr="007F48AC" w:rsidRDefault="00820118" w:rsidP="00820118">
            <w:pPr>
              <w:spacing w:line="0" w:lineRule="atLeast"/>
              <w:ind w:left="357"/>
              <w:rPr>
                <w:rFonts w:ascii="標楷體" w:eastAsia="標楷體" w:hAnsi="標楷體"/>
                <w:sz w:val="28"/>
                <w:szCs w:val="28"/>
              </w:rPr>
            </w:pPr>
            <w:r w:rsidRPr="007F48AC">
              <w:rPr>
                <w:rFonts w:ascii="標楷體" w:eastAsia="標楷體" w:hAnsi="標楷體" w:hint="eastAsia"/>
                <w:sz w:val="28"/>
                <w:szCs w:val="28"/>
              </w:rPr>
              <w:t>原因:</w:t>
            </w:r>
          </w:p>
        </w:tc>
      </w:tr>
      <w:tr w:rsidR="007F48AC" w:rsidRPr="007F48AC" w:rsidTr="00D36E80">
        <w:trPr>
          <w:trHeight w:val="3203"/>
        </w:trPr>
        <w:tc>
          <w:tcPr>
            <w:tcW w:w="10522" w:type="dxa"/>
          </w:tcPr>
          <w:p w:rsidR="00815EC2" w:rsidRPr="007F48AC" w:rsidRDefault="00815EC2" w:rsidP="00820118">
            <w:pPr>
              <w:spacing w:line="0" w:lineRule="atLeast"/>
              <w:rPr>
                <w:rFonts w:ascii="標楷體" w:eastAsia="標楷體" w:hAnsi="標楷體"/>
                <w:sz w:val="28"/>
                <w:szCs w:val="28"/>
              </w:rPr>
            </w:pPr>
            <w:r w:rsidRPr="007F48AC">
              <w:rPr>
                <w:rFonts w:ascii="標楷體" w:eastAsia="標楷體" w:hAnsi="標楷體" w:hint="eastAsia"/>
                <w:sz w:val="28"/>
                <w:szCs w:val="28"/>
              </w:rPr>
              <w:t>□限期補正(□1</w:t>
            </w:r>
            <w:proofErr w:type="gramStart"/>
            <w:r w:rsidRPr="007F48AC">
              <w:rPr>
                <w:rFonts w:ascii="標楷體" w:eastAsia="標楷體" w:hAnsi="標楷體" w:hint="eastAsia"/>
                <w:sz w:val="28"/>
                <w:szCs w:val="28"/>
              </w:rPr>
              <w:t>週</w:t>
            </w:r>
            <w:proofErr w:type="gramEnd"/>
            <w:r w:rsidRPr="007F48AC">
              <w:rPr>
                <w:rFonts w:ascii="標楷體" w:eastAsia="標楷體" w:hAnsi="標楷體" w:hint="eastAsia"/>
                <w:sz w:val="28"/>
                <w:szCs w:val="28"/>
              </w:rPr>
              <w:t xml:space="preserve">    □______)，</w:t>
            </w:r>
            <w:r w:rsidRPr="007F48AC">
              <w:rPr>
                <w:rFonts w:eastAsia="標楷體" w:hint="eastAsia"/>
                <w:sz w:val="28"/>
                <w:szCs w:val="28"/>
              </w:rPr>
              <w:t>若不接受或於限期內未補正完成，視同駁回申請</w:t>
            </w:r>
          </w:p>
          <w:p w:rsidR="00815EC2" w:rsidRPr="007F48AC" w:rsidRDefault="00815EC2" w:rsidP="00026DED">
            <w:pPr>
              <w:snapToGrid w:val="0"/>
              <w:spacing w:beforeLines="100" w:before="360" w:afterLines="100" w:after="360" w:line="0" w:lineRule="atLeast"/>
              <w:rPr>
                <w:rFonts w:ascii="標楷體" w:eastAsia="標楷體" w:hAnsi="標楷體"/>
                <w:sz w:val="28"/>
                <w:szCs w:val="28"/>
              </w:rPr>
            </w:pPr>
            <w:r w:rsidRPr="007F48AC">
              <w:rPr>
                <w:rFonts w:ascii="標楷體" w:eastAsia="標楷體" w:hAnsi="標楷體" w:hint="eastAsia"/>
                <w:sz w:val="28"/>
                <w:szCs w:val="28"/>
              </w:rPr>
              <w:t>應補正事項:</w:t>
            </w:r>
          </w:p>
          <w:p w:rsidR="00815EC2" w:rsidRPr="007F48AC" w:rsidRDefault="00815EC2" w:rsidP="00026DED">
            <w:pPr>
              <w:snapToGrid w:val="0"/>
              <w:spacing w:beforeLines="100" w:before="360" w:afterLines="100" w:after="360" w:line="180" w:lineRule="auto"/>
              <w:rPr>
                <w:rFonts w:ascii="標楷體" w:eastAsia="標楷體" w:hAnsi="標楷體"/>
                <w:sz w:val="28"/>
                <w:szCs w:val="28"/>
              </w:rPr>
            </w:pPr>
          </w:p>
          <w:p w:rsidR="00815EC2" w:rsidRPr="007F48AC" w:rsidRDefault="00815EC2" w:rsidP="00026DED">
            <w:pPr>
              <w:snapToGrid w:val="0"/>
              <w:spacing w:beforeLines="100" w:before="360" w:afterLines="100" w:after="360" w:line="180" w:lineRule="auto"/>
              <w:rPr>
                <w:rFonts w:ascii="標楷體" w:eastAsia="標楷體" w:hAnsi="標楷體"/>
                <w:sz w:val="28"/>
                <w:szCs w:val="28"/>
                <w:u w:val="single"/>
              </w:rPr>
            </w:pPr>
            <w:r w:rsidRPr="007F48AC">
              <w:rPr>
                <w:rFonts w:ascii="標楷體" w:eastAsia="標楷體" w:hAnsi="標楷體" w:hint="eastAsia"/>
                <w:sz w:val="28"/>
                <w:szCs w:val="28"/>
              </w:rPr>
              <w:t xml:space="preserve">       </w:t>
            </w:r>
            <w:r w:rsidRPr="007F48AC">
              <w:rPr>
                <w:rFonts w:ascii="標楷體" w:eastAsia="標楷體" w:hAnsi="標楷體"/>
                <w:sz w:val="28"/>
                <w:szCs w:val="28"/>
              </w:rPr>
              <w:t xml:space="preserve">   </w:t>
            </w:r>
            <w:r w:rsidRPr="007F48AC">
              <w:rPr>
                <w:rFonts w:ascii="標楷體" w:eastAsia="標楷體" w:hAnsi="標楷體" w:hint="eastAsia"/>
                <w:sz w:val="28"/>
                <w:szCs w:val="28"/>
              </w:rPr>
              <w:t>驗證組承辦人：</w:t>
            </w:r>
            <w:r w:rsidRPr="007F48AC">
              <w:rPr>
                <w:rFonts w:ascii="標楷體" w:eastAsia="標楷體" w:hAnsi="標楷體"/>
                <w:sz w:val="28"/>
                <w:szCs w:val="28"/>
                <w:u w:val="single"/>
              </w:rPr>
              <w:t xml:space="preserve">          </w:t>
            </w:r>
            <w:r w:rsidRPr="007F48AC">
              <w:rPr>
                <w:rFonts w:ascii="標楷體" w:eastAsia="標楷體" w:hAnsi="標楷體"/>
                <w:sz w:val="28"/>
                <w:szCs w:val="28"/>
              </w:rPr>
              <w:t xml:space="preserve">   </w:t>
            </w:r>
            <w:r w:rsidRPr="007F48AC">
              <w:rPr>
                <w:rFonts w:ascii="標楷體" w:eastAsia="標楷體" w:hAnsi="標楷體" w:hint="eastAsia"/>
                <w:sz w:val="28"/>
                <w:szCs w:val="28"/>
              </w:rPr>
              <w:t>日期：</w:t>
            </w:r>
            <w:r w:rsidRPr="007F48AC">
              <w:rPr>
                <w:rFonts w:ascii="標楷體" w:eastAsia="標楷體" w:hAnsi="標楷體"/>
                <w:sz w:val="28"/>
                <w:szCs w:val="28"/>
                <w:u w:val="single"/>
              </w:rPr>
              <w:t xml:space="preserve">        </w:t>
            </w:r>
          </w:p>
          <w:p w:rsidR="00815EC2" w:rsidRPr="007F48AC" w:rsidRDefault="00815EC2" w:rsidP="00FB6067">
            <w:pPr>
              <w:snapToGrid w:val="0"/>
              <w:rPr>
                <w:rFonts w:ascii="標楷體" w:eastAsia="標楷體" w:hAnsi="標楷體"/>
                <w:sz w:val="28"/>
                <w:szCs w:val="28"/>
              </w:rPr>
            </w:pPr>
            <w:r w:rsidRPr="007F48AC">
              <w:rPr>
                <w:rFonts w:ascii="標楷體" w:eastAsia="標楷體" w:hAnsi="標楷體" w:hint="eastAsia"/>
                <w:sz w:val="28"/>
                <w:szCs w:val="28"/>
              </w:rPr>
              <w:t>□</w:t>
            </w:r>
            <w:r w:rsidR="00FB6067" w:rsidRPr="007F48AC">
              <w:rPr>
                <w:rFonts w:ascii="標楷體" w:eastAsia="標楷體" w:hAnsi="標楷體" w:hint="eastAsia"/>
                <w:sz w:val="28"/>
                <w:szCs w:val="28"/>
              </w:rPr>
              <w:t>補正</w:t>
            </w:r>
            <w:r w:rsidRPr="007F48AC">
              <w:rPr>
                <w:rFonts w:ascii="標楷體" w:eastAsia="標楷體" w:hAnsi="標楷體" w:hint="eastAsia"/>
                <w:sz w:val="28"/>
                <w:szCs w:val="28"/>
              </w:rPr>
              <w:t>通過</w:t>
            </w:r>
            <w:r w:rsidR="00026DED" w:rsidRPr="007F48AC">
              <w:rPr>
                <w:rFonts w:ascii="標楷體" w:eastAsia="標楷體" w:hAnsi="標楷體" w:hint="eastAsia"/>
                <w:sz w:val="28"/>
                <w:szCs w:val="28"/>
              </w:rPr>
              <w:t>。</w:t>
            </w:r>
          </w:p>
          <w:p w:rsidR="00820118" w:rsidRPr="007F48AC" w:rsidRDefault="00820118" w:rsidP="00FB6067">
            <w:pPr>
              <w:snapToGrid w:val="0"/>
              <w:rPr>
                <w:rFonts w:ascii="標楷體" w:eastAsia="標楷體" w:hAnsi="標楷體"/>
                <w:sz w:val="28"/>
                <w:szCs w:val="28"/>
              </w:rPr>
            </w:pPr>
            <w:r w:rsidRPr="007F48AC">
              <w:rPr>
                <w:rFonts w:ascii="標楷體" w:eastAsia="標楷體" w:hAnsi="標楷體" w:hint="eastAsia"/>
                <w:sz w:val="28"/>
                <w:szCs w:val="28"/>
              </w:rPr>
              <w:t>□</w:t>
            </w:r>
            <w:r w:rsidR="00FB6067" w:rsidRPr="007F48AC">
              <w:rPr>
                <w:rFonts w:ascii="標楷體" w:eastAsia="標楷體" w:hAnsi="標楷體" w:hint="eastAsia"/>
                <w:sz w:val="28"/>
                <w:szCs w:val="28"/>
              </w:rPr>
              <w:t>仍</w:t>
            </w:r>
            <w:r w:rsidRPr="007F48AC">
              <w:rPr>
                <w:rFonts w:ascii="標楷體" w:eastAsia="標楷體" w:hAnsi="標楷體" w:hint="eastAsia"/>
                <w:sz w:val="28"/>
                <w:szCs w:val="28"/>
              </w:rPr>
              <w:t>不予通過</w:t>
            </w:r>
            <w:r w:rsidR="00FB6067" w:rsidRPr="007F48AC">
              <w:rPr>
                <w:rFonts w:ascii="標楷體" w:eastAsia="標楷體" w:hAnsi="標楷體" w:hint="eastAsia"/>
                <w:sz w:val="28"/>
                <w:szCs w:val="28"/>
              </w:rPr>
              <w:t>/退件</w:t>
            </w:r>
            <w:r w:rsidR="00026DED" w:rsidRPr="007F48AC">
              <w:rPr>
                <w:rFonts w:ascii="標楷體" w:eastAsia="標楷體" w:hAnsi="標楷體" w:hint="eastAsia"/>
                <w:sz w:val="28"/>
                <w:szCs w:val="28"/>
              </w:rPr>
              <w:t>。</w:t>
            </w:r>
          </w:p>
          <w:p w:rsidR="00820118" w:rsidRPr="007F48AC" w:rsidRDefault="00820118" w:rsidP="00026DED">
            <w:pPr>
              <w:snapToGrid w:val="0"/>
              <w:spacing w:beforeLines="100" w:before="360" w:afterLines="100" w:after="360" w:line="180" w:lineRule="auto"/>
              <w:rPr>
                <w:rFonts w:ascii="標楷體" w:eastAsia="標楷體" w:hAnsi="標楷體"/>
                <w:sz w:val="28"/>
                <w:szCs w:val="28"/>
              </w:rPr>
            </w:pPr>
          </w:p>
          <w:p w:rsidR="00815EC2" w:rsidRPr="007F48AC" w:rsidRDefault="00815EC2" w:rsidP="00026DED">
            <w:pPr>
              <w:snapToGrid w:val="0"/>
              <w:spacing w:beforeLines="100" w:before="360" w:afterLines="100" w:after="360" w:line="180" w:lineRule="auto"/>
              <w:rPr>
                <w:rFonts w:ascii="標楷體" w:eastAsia="標楷體" w:hAnsi="標楷體"/>
                <w:sz w:val="28"/>
                <w:szCs w:val="28"/>
                <w:u w:val="single"/>
              </w:rPr>
            </w:pPr>
            <w:r w:rsidRPr="007F48AC">
              <w:rPr>
                <w:rFonts w:ascii="標楷體" w:eastAsia="標楷體" w:hAnsi="標楷體" w:hint="eastAsia"/>
                <w:sz w:val="28"/>
                <w:szCs w:val="28"/>
              </w:rPr>
              <w:t xml:space="preserve">       </w:t>
            </w:r>
            <w:r w:rsidRPr="007F48AC">
              <w:rPr>
                <w:rFonts w:ascii="標楷體" w:eastAsia="標楷體" w:hAnsi="標楷體"/>
                <w:sz w:val="28"/>
                <w:szCs w:val="28"/>
              </w:rPr>
              <w:t xml:space="preserve">   </w:t>
            </w:r>
            <w:r w:rsidRPr="007F48AC">
              <w:rPr>
                <w:rFonts w:ascii="標楷體" w:eastAsia="標楷體" w:hAnsi="標楷體" w:hint="eastAsia"/>
                <w:sz w:val="28"/>
                <w:szCs w:val="28"/>
              </w:rPr>
              <w:t>驗證組承辦人：</w:t>
            </w:r>
            <w:r w:rsidRPr="007F48AC">
              <w:rPr>
                <w:rFonts w:ascii="標楷體" w:eastAsia="標楷體" w:hAnsi="標楷體"/>
                <w:sz w:val="28"/>
                <w:szCs w:val="28"/>
                <w:u w:val="single"/>
              </w:rPr>
              <w:t xml:space="preserve">          </w:t>
            </w:r>
            <w:r w:rsidRPr="007F48AC">
              <w:rPr>
                <w:rFonts w:ascii="標楷體" w:eastAsia="標楷體" w:hAnsi="標楷體"/>
                <w:sz w:val="28"/>
                <w:szCs w:val="28"/>
              </w:rPr>
              <w:t xml:space="preserve">   </w:t>
            </w:r>
            <w:r w:rsidRPr="007F48AC">
              <w:rPr>
                <w:rFonts w:ascii="標楷體" w:eastAsia="標楷體" w:hAnsi="標楷體" w:hint="eastAsia"/>
                <w:sz w:val="28"/>
                <w:szCs w:val="28"/>
              </w:rPr>
              <w:t>日期：</w:t>
            </w:r>
            <w:r w:rsidRPr="007F48AC">
              <w:rPr>
                <w:rFonts w:ascii="標楷體" w:eastAsia="標楷體" w:hAnsi="標楷體"/>
                <w:sz w:val="28"/>
                <w:szCs w:val="28"/>
                <w:u w:val="single"/>
              </w:rPr>
              <w:t xml:space="preserve">        </w:t>
            </w:r>
          </w:p>
        </w:tc>
      </w:tr>
    </w:tbl>
    <w:p w:rsidR="00815EC2" w:rsidRPr="007F48AC" w:rsidRDefault="00815EC2" w:rsidP="00026DED">
      <w:pPr>
        <w:snapToGrid w:val="0"/>
        <w:spacing w:beforeLines="100" w:before="360" w:afterLines="100" w:after="360" w:line="180" w:lineRule="auto"/>
        <w:rPr>
          <w:rFonts w:ascii="標楷體" w:eastAsia="標楷體" w:hAnsi="標楷體"/>
          <w:sz w:val="28"/>
          <w:szCs w:val="28"/>
        </w:rPr>
      </w:pPr>
      <w:r w:rsidRPr="007F48AC">
        <w:rPr>
          <w:rFonts w:ascii="標楷體" w:eastAsia="標楷體" w:hAnsi="標楷體" w:hint="eastAsia"/>
          <w:sz w:val="28"/>
          <w:szCs w:val="28"/>
        </w:rPr>
        <w:t>臺灣寶島有機農業發展協會</w:t>
      </w:r>
    </w:p>
    <w:p w:rsidR="00AE3E19" w:rsidRPr="007F48AC" w:rsidRDefault="00A64268" w:rsidP="00026DED">
      <w:pPr>
        <w:snapToGrid w:val="0"/>
        <w:spacing w:beforeLines="100" w:before="360" w:afterLines="100" w:after="360" w:line="180" w:lineRule="auto"/>
        <w:rPr>
          <w:rFonts w:ascii="標楷體" w:eastAsia="標楷體" w:hAnsi="標楷體"/>
          <w:sz w:val="28"/>
          <w:szCs w:val="28"/>
          <w:u w:val="single"/>
        </w:rPr>
      </w:pPr>
      <w:r w:rsidRPr="007F48AC">
        <w:rPr>
          <w:rFonts w:ascii="標楷體" w:eastAsia="標楷體" w:hAnsi="標楷體" w:hint="eastAsia"/>
          <w:sz w:val="28"/>
          <w:szCs w:val="28"/>
        </w:rPr>
        <w:t>審核人</w:t>
      </w:r>
      <w:r w:rsidR="007F48AC">
        <w:rPr>
          <w:rFonts w:ascii="標楷體" w:eastAsia="標楷體" w:hAnsi="標楷體" w:hint="eastAsia"/>
          <w:sz w:val="28"/>
          <w:szCs w:val="28"/>
        </w:rPr>
        <w:t xml:space="preserve">   </w:t>
      </w:r>
      <w:r w:rsidRPr="007F48AC">
        <w:rPr>
          <w:rFonts w:ascii="標楷體" w:eastAsia="標楷體" w:hAnsi="標楷體" w:hint="eastAsia"/>
          <w:sz w:val="28"/>
          <w:szCs w:val="28"/>
        </w:rPr>
        <w:t>驗證組承辦</w:t>
      </w:r>
      <w:r w:rsidR="00AE3E19" w:rsidRPr="007F48AC">
        <w:rPr>
          <w:rFonts w:ascii="標楷體" w:eastAsia="標楷體" w:hAnsi="標楷體" w:hint="eastAsia"/>
          <w:sz w:val="28"/>
          <w:szCs w:val="28"/>
        </w:rPr>
        <w:t>人：</w:t>
      </w:r>
      <w:r w:rsidR="00AE3E19" w:rsidRPr="007F48AC">
        <w:rPr>
          <w:rFonts w:ascii="標楷體" w:eastAsia="標楷體" w:hAnsi="標楷體"/>
          <w:sz w:val="28"/>
          <w:szCs w:val="28"/>
          <w:u w:val="single"/>
        </w:rPr>
        <w:t xml:space="preserve">          </w:t>
      </w:r>
      <w:r w:rsidR="00AE3E19" w:rsidRPr="007F48AC">
        <w:rPr>
          <w:rFonts w:ascii="標楷體" w:eastAsia="標楷體" w:hAnsi="標楷體"/>
          <w:sz w:val="28"/>
          <w:szCs w:val="28"/>
        </w:rPr>
        <w:t xml:space="preserve">   </w:t>
      </w:r>
      <w:r w:rsidR="007F48AC">
        <w:rPr>
          <w:rFonts w:ascii="標楷體" w:eastAsia="標楷體" w:hAnsi="標楷體" w:hint="eastAsia"/>
          <w:sz w:val="28"/>
          <w:szCs w:val="28"/>
        </w:rPr>
        <w:t xml:space="preserve">           </w:t>
      </w:r>
      <w:r w:rsidR="00AE3E19" w:rsidRPr="007F48AC">
        <w:rPr>
          <w:rFonts w:ascii="標楷體" w:eastAsia="標楷體" w:hAnsi="標楷體" w:hint="eastAsia"/>
          <w:sz w:val="28"/>
          <w:szCs w:val="28"/>
        </w:rPr>
        <w:t>日</w:t>
      </w:r>
      <w:r w:rsidR="007F48AC">
        <w:rPr>
          <w:rFonts w:ascii="標楷體" w:eastAsia="標楷體" w:hAnsi="標楷體" w:hint="eastAsia"/>
          <w:sz w:val="28"/>
          <w:szCs w:val="28"/>
        </w:rPr>
        <w:t xml:space="preserve"> </w:t>
      </w:r>
      <w:r w:rsidR="00AE3E19" w:rsidRPr="007F48AC">
        <w:rPr>
          <w:rFonts w:ascii="標楷體" w:eastAsia="標楷體" w:hAnsi="標楷體" w:hint="eastAsia"/>
          <w:sz w:val="28"/>
          <w:szCs w:val="28"/>
        </w:rPr>
        <w:t>期：</w:t>
      </w:r>
      <w:r w:rsidR="00AE3E19" w:rsidRPr="007F48AC">
        <w:rPr>
          <w:rFonts w:ascii="標楷體" w:eastAsia="標楷體" w:hAnsi="標楷體"/>
          <w:sz w:val="28"/>
          <w:szCs w:val="28"/>
          <w:u w:val="single"/>
        </w:rPr>
        <w:t xml:space="preserve">        </w:t>
      </w:r>
    </w:p>
    <w:p w:rsidR="005B15AE" w:rsidRPr="007F48AC" w:rsidRDefault="00A64268" w:rsidP="00F23694">
      <w:pPr>
        <w:snapToGrid w:val="0"/>
        <w:spacing w:beforeLines="100" w:before="360" w:afterLines="100" w:after="360" w:line="180" w:lineRule="auto"/>
        <w:rPr>
          <w:rFonts w:ascii="標楷體" w:eastAsia="標楷體" w:hAnsi="標楷體"/>
          <w:sz w:val="28"/>
          <w:szCs w:val="28"/>
        </w:rPr>
      </w:pPr>
      <w:r w:rsidRPr="007F48AC">
        <w:rPr>
          <w:rFonts w:ascii="標楷體" w:eastAsia="標楷體" w:hAnsi="標楷體" w:hint="eastAsia"/>
          <w:sz w:val="28"/>
          <w:szCs w:val="28"/>
        </w:rPr>
        <w:t>覆核人</w:t>
      </w:r>
      <w:r w:rsidR="00BD3E2E" w:rsidRPr="007F48AC">
        <w:rPr>
          <w:rFonts w:ascii="標楷體" w:eastAsia="標楷體" w:hAnsi="標楷體" w:hint="eastAsia"/>
          <w:sz w:val="28"/>
          <w:szCs w:val="28"/>
        </w:rPr>
        <w:t xml:space="preserve">   </w:t>
      </w:r>
      <w:r w:rsidRPr="007F48AC">
        <w:rPr>
          <w:rFonts w:ascii="標楷體" w:eastAsia="標楷體" w:hAnsi="標楷體" w:hint="eastAsia"/>
          <w:sz w:val="28"/>
          <w:szCs w:val="28"/>
        </w:rPr>
        <w:t xml:space="preserve">驗證組組  長 </w:t>
      </w:r>
      <w:r w:rsidR="00BD3E2E" w:rsidRPr="007F48AC">
        <w:rPr>
          <w:rFonts w:ascii="標楷體" w:eastAsia="標楷體" w:hAnsi="標楷體" w:hint="eastAsia"/>
          <w:sz w:val="28"/>
          <w:szCs w:val="28"/>
        </w:rPr>
        <w:t>:</w:t>
      </w:r>
      <w:r w:rsidR="00BD3E2E" w:rsidRPr="007F48AC">
        <w:rPr>
          <w:rFonts w:ascii="標楷體" w:eastAsia="標楷體" w:hAnsi="標楷體"/>
          <w:sz w:val="28"/>
          <w:szCs w:val="28"/>
          <w:u w:val="single"/>
        </w:rPr>
        <w:t xml:space="preserve">          </w:t>
      </w:r>
      <w:r w:rsidR="00BD3E2E" w:rsidRPr="007F48AC">
        <w:rPr>
          <w:rFonts w:ascii="標楷體" w:eastAsia="標楷體" w:hAnsi="標楷體"/>
          <w:sz w:val="28"/>
          <w:szCs w:val="28"/>
        </w:rPr>
        <w:t xml:space="preserve">   </w:t>
      </w:r>
      <w:r w:rsidR="007F48AC">
        <w:rPr>
          <w:rFonts w:ascii="標楷體" w:eastAsia="標楷體" w:hAnsi="標楷體" w:hint="eastAsia"/>
          <w:sz w:val="28"/>
          <w:szCs w:val="28"/>
        </w:rPr>
        <w:t xml:space="preserve">           </w:t>
      </w:r>
      <w:r w:rsidR="00BD3E2E" w:rsidRPr="007F48AC">
        <w:rPr>
          <w:rFonts w:ascii="標楷體" w:eastAsia="標楷體" w:hAnsi="標楷體" w:hint="eastAsia"/>
          <w:sz w:val="28"/>
          <w:szCs w:val="28"/>
        </w:rPr>
        <w:t>日</w:t>
      </w:r>
      <w:r w:rsidR="007F48AC">
        <w:rPr>
          <w:rFonts w:ascii="標楷體" w:eastAsia="標楷體" w:hAnsi="標楷體" w:hint="eastAsia"/>
          <w:sz w:val="28"/>
          <w:szCs w:val="28"/>
        </w:rPr>
        <w:t xml:space="preserve"> </w:t>
      </w:r>
      <w:r w:rsidR="00BD3E2E" w:rsidRPr="007F48AC">
        <w:rPr>
          <w:rFonts w:ascii="標楷體" w:eastAsia="標楷體" w:hAnsi="標楷體" w:hint="eastAsia"/>
          <w:sz w:val="28"/>
          <w:szCs w:val="28"/>
        </w:rPr>
        <w:t>期：</w:t>
      </w:r>
      <w:r w:rsidR="00BD3E2E" w:rsidRPr="007F48AC">
        <w:rPr>
          <w:rFonts w:ascii="標楷體" w:eastAsia="標楷體" w:hAnsi="標楷體"/>
          <w:sz w:val="28"/>
          <w:szCs w:val="28"/>
          <w:u w:val="single"/>
        </w:rPr>
        <w:t xml:space="preserve">        </w:t>
      </w:r>
    </w:p>
    <w:sectPr w:rsidR="005B15AE" w:rsidRPr="007F48AC" w:rsidSect="008808E4">
      <w:footerReference w:type="default" r:id="rId8"/>
      <w:pgSz w:w="11906" w:h="16838" w:code="9"/>
      <w:pgMar w:top="720" w:right="720" w:bottom="720" w:left="720" w:header="851" w:footer="992" w:gutter="0"/>
      <w:paperSrc w:other="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672" w:rsidRDefault="00485672" w:rsidP="005E5DE5">
      <w:r>
        <w:separator/>
      </w:r>
    </w:p>
  </w:endnote>
  <w:endnote w:type="continuationSeparator" w:id="0">
    <w:p w:rsidR="00485672" w:rsidRDefault="00485672" w:rsidP="005E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83" w:rsidRDefault="009A1B83">
    <w:pPr>
      <w:pStyle w:val="a7"/>
    </w:pPr>
    <w:r>
      <w:ptab w:relativeTo="margin" w:alignment="center" w:leader="none"/>
    </w:r>
    <w:r>
      <w:ptab w:relativeTo="margin" w:alignment="right" w:leader="none"/>
    </w:r>
    <w:r w:rsidR="007512EA">
      <w:rPr>
        <w:rFonts w:eastAsia="標楷體" w:hint="eastAsia"/>
        <w:szCs w:val="24"/>
      </w:rPr>
      <w:t>QR-09-005(1.1</w:t>
    </w:r>
    <w:r>
      <w:rPr>
        <w:rFonts w:eastAsia="標楷體" w:hint="eastAsia"/>
        <w:szCs w:val="2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672" w:rsidRDefault="00485672" w:rsidP="005E5DE5">
      <w:r>
        <w:separator/>
      </w:r>
    </w:p>
  </w:footnote>
  <w:footnote w:type="continuationSeparator" w:id="0">
    <w:p w:rsidR="00485672" w:rsidRDefault="00485672" w:rsidP="005E5D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83E22"/>
    <w:multiLevelType w:val="hybridMultilevel"/>
    <w:tmpl w:val="8806D6C6"/>
    <w:lvl w:ilvl="0" w:tplc="C81C5C8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3AE5511"/>
    <w:multiLevelType w:val="hybridMultilevel"/>
    <w:tmpl w:val="F1AAB618"/>
    <w:lvl w:ilvl="0" w:tplc="21D42D2A">
      <w:start w:val="11"/>
      <w:numFmt w:val="bullet"/>
      <w:lvlText w:val="□"/>
      <w:lvlJc w:val="left"/>
      <w:pPr>
        <w:ind w:left="360" w:hanging="360"/>
      </w:pPr>
      <w:rPr>
        <w:rFonts w:ascii="新細明體" w:eastAsia="新細明體" w:hAnsi="新細明體" w:cs="Times New Roman"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3996"/>
    <w:rsid w:val="00015B94"/>
    <w:rsid w:val="00026DED"/>
    <w:rsid w:val="0003328A"/>
    <w:rsid w:val="00050CF0"/>
    <w:rsid w:val="00086B65"/>
    <w:rsid w:val="000D0595"/>
    <w:rsid w:val="000D614E"/>
    <w:rsid w:val="001A2A1A"/>
    <w:rsid w:val="001A6AC0"/>
    <w:rsid w:val="003C6A07"/>
    <w:rsid w:val="00484ECF"/>
    <w:rsid w:val="00485672"/>
    <w:rsid w:val="00485C5B"/>
    <w:rsid w:val="004D1344"/>
    <w:rsid w:val="00505A94"/>
    <w:rsid w:val="005B15AE"/>
    <w:rsid w:val="005E5DE5"/>
    <w:rsid w:val="006C6B8F"/>
    <w:rsid w:val="00733FF1"/>
    <w:rsid w:val="007512EA"/>
    <w:rsid w:val="00783996"/>
    <w:rsid w:val="007F48AC"/>
    <w:rsid w:val="00815EC2"/>
    <w:rsid w:val="00820118"/>
    <w:rsid w:val="008808E4"/>
    <w:rsid w:val="00954FC6"/>
    <w:rsid w:val="009A1B83"/>
    <w:rsid w:val="009C68E6"/>
    <w:rsid w:val="00A64268"/>
    <w:rsid w:val="00AE3E19"/>
    <w:rsid w:val="00B63148"/>
    <w:rsid w:val="00BD3E2E"/>
    <w:rsid w:val="00C40240"/>
    <w:rsid w:val="00CC6BC4"/>
    <w:rsid w:val="00EB380E"/>
    <w:rsid w:val="00F1012A"/>
    <w:rsid w:val="00F23694"/>
    <w:rsid w:val="00FA6961"/>
    <w:rsid w:val="00FB606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F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96"/>
    <w:pPr>
      <w:adjustRightInd w:val="0"/>
      <w:spacing w:line="360" w:lineRule="atLeast"/>
      <w:ind w:leftChars="200" w:left="480"/>
      <w:textAlignment w:val="baseline"/>
    </w:pPr>
    <w:rPr>
      <w:rFonts w:ascii="Times New Roman" w:eastAsia="新細明體" w:hAnsi="Times New Roman" w:cs="Times New Roman"/>
      <w:kern w:val="0"/>
      <w:szCs w:val="20"/>
    </w:rPr>
  </w:style>
  <w:style w:type="table" w:styleId="a4">
    <w:name w:val="Table Grid"/>
    <w:basedOn w:val="a1"/>
    <w:uiPriority w:val="59"/>
    <w:rsid w:val="005B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5DE5"/>
    <w:pPr>
      <w:tabs>
        <w:tab w:val="center" w:pos="4153"/>
        <w:tab w:val="right" w:pos="8306"/>
      </w:tabs>
      <w:snapToGrid w:val="0"/>
    </w:pPr>
    <w:rPr>
      <w:sz w:val="20"/>
      <w:szCs w:val="20"/>
    </w:rPr>
  </w:style>
  <w:style w:type="character" w:customStyle="1" w:styleId="a6">
    <w:name w:val="頁首 字元"/>
    <w:basedOn w:val="a0"/>
    <w:link w:val="a5"/>
    <w:uiPriority w:val="99"/>
    <w:rsid w:val="005E5DE5"/>
    <w:rPr>
      <w:sz w:val="20"/>
      <w:szCs w:val="20"/>
    </w:rPr>
  </w:style>
  <w:style w:type="paragraph" w:styleId="a7">
    <w:name w:val="footer"/>
    <w:basedOn w:val="a"/>
    <w:link w:val="a8"/>
    <w:uiPriority w:val="99"/>
    <w:unhideWhenUsed/>
    <w:rsid w:val="005E5DE5"/>
    <w:pPr>
      <w:tabs>
        <w:tab w:val="center" w:pos="4153"/>
        <w:tab w:val="right" w:pos="8306"/>
      </w:tabs>
      <w:snapToGrid w:val="0"/>
    </w:pPr>
    <w:rPr>
      <w:sz w:val="20"/>
      <w:szCs w:val="20"/>
    </w:rPr>
  </w:style>
  <w:style w:type="character" w:customStyle="1" w:styleId="a8">
    <w:name w:val="頁尾 字元"/>
    <w:basedOn w:val="a0"/>
    <w:link w:val="a7"/>
    <w:uiPriority w:val="99"/>
    <w:rsid w:val="005E5DE5"/>
    <w:rPr>
      <w:sz w:val="20"/>
      <w:szCs w:val="20"/>
    </w:rPr>
  </w:style>
  <w:style w:type="paragraph" w:customStyle="1" w:styleId="Default">
    <w:name w:val="Default"/>
    <w:rsid w:val="00733FF1"/>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9A1B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1B8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996"/>
    <w:pPr>
      <w:adjustRightInd w:val="0"/>
      <w:spacing w:line="360" w:lineRule="atLeast"/>
      <w:ind w:leftChars="200" w:left="480"/>
      <w:textAlignment w:val="baseline"/>
    </w:pPr>
    <w:rPr>
      <w:rFonts w:ascii="Times New Roman" w:eastAsia="新細明體" w:hAnsi="Times New Roman" w:cs="Times New Roman"/>
      <w:kern w:val="0"/>
      <w:szCs w:val="20"/>
    </w:rPr>
  </w:style>
  <w:style w:type="table" w:styleId="a4">
    <w:name w:val="Table Grid"/>
    <w:basedOn w:val="a1"/>
    <w:uiPriority w:val="59"/>
    <w:rsid w:val="005B1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5E5DE5"/>
    <w:pPr>
      <w:tabs>
        <w:tab w:val="center" w:pos="4153"/>
        <w:tab w:val="right" w:pos="8306"/>
      </w:tabs>
      <w:snapToGrid w:val="0"/>
    </w:pPr>
    <w:rPr>
      <w:sz w:val="20"/>
      <w:szCs w:val="20"/>
    </w:rPr>
  </w:style>
  <w:style w:type="character" w:customStyle="1" w:styleId="a6">
    <w:name w:val="頁首 字元"/>
    <w:basedOn w:val="a0"/>
    <w:link w:val="a5"/>
    <w:uiPriority w:val="99"/>
    <w:rsid w:val="005E5DE5"/>
    <w:rPr>
      <w:sz w:val="20"/>
      <w:szCs w:val="20"/>
    </w:rPr>
  </w:style>
  <w:style w:type="paragraph" w:styleId="a7">
    <w:name w:val="footer"/>
    <w:basedOn w:val="a"/>
    <w:link w:val="a8"/>
    <w:uiPriority w:val="99"/>
    <w:unhideWhenUsed/>
    <w:rsid w:val="005E5DE5"/>
    <w:pPr>
      <w:tabs>
        <w:tab w:val="center" w:pos="4153"/>
        <w:tab w:val="right" w:pos="8306"/>
      </w:tabs>
      <w:snapToGrid w:val="0"/>
    </w:pPr>
    <w:rPr>
      <w:sz w:val="20"/>
      <w:szCs w:val="20"/>
    </w:rPr>
  </w:style>
  <w:style w:type="character" w:customStyle="1" w:styleId="a8">
    <w:name w:val="頁尾 字元"/>
    <w:basedOn w:val="a0"/>
    <w:link w:val="a7"/>
    <w:uiPriority w:val="99"/>
    <w:rsid w:val="005E5DE5"/>
    <w:rPr>
      <w:sz w:val="20"/>
      <w:szCs w:val="20"/>
    </w:rPr>
  </w:style>
  <w:style w:type="paragraph" w:customStyle="1" w:styleId="Default">
    <w:name w:val="Default"/>
    <w:rsid w:val="00733FF1"/>
    <w:pPr>
      <w:widowControl w:val="0"/>
      <w:autoSpaceDE w:val="0"/>
      <w:autoSpaceDN w:val="0"/>
      <w:adjustRightInd w:val="0"/>
    </w:pPr>
    <w:rPr>
      <w:rFonts w:ascii="標楷體" w:eastAsia="標楷體" w:cs="標楷體"/>
      <w:color w:val="000000"/>
      <w:kern w:val="0"/>
      <w:szCs w:val="24"/>
    </w:rPr>
  </w:style>
  <w:style w:type="paragraph" w:styleId="a9">
    <w:name w:val="Balloon Text"/>
    <w:basedOn w:val="a"/>
    <w:link w:val="aa"/>
    <w:uiPriority w:val="99"/>
    <w:semiHidden/>
    <w:unhideWhenUsed/>
    <w:rsid w:val="009A1B8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A1B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832819">
      <w:bodyDiv w:val="1"/>
      <w:marLeft w:val="0"/>
      <w:marRight w:val="0"/>
      <w:marTop w:val="0"/>
      <w:marBottom w:val="0"/>
      <w:divBdr>
        <w:top w:val="none" w:sz="0" w:space="0" w:color="auto"/>
        <w:left w:val="none" w:sz="0" w:space="0" w:color="auto"/>
        <w:bottom w:val="none" w:sz="0" w:space="0" w:color="auto"/>
        <w:right w:val="none" w:sz="0" w:space="0" w:color="auto"/>
      </w:divBdr>
    </w:div>
    <w:div w:id="461122140">
      <w:bodyDiv w:val="1"/>
      <w:marLeft w:val="0"/>
      <w:marRight w:val="0"/>
      <w:marTop w:val="0"/>
      <w:marBottom w:val="0"/>
      <w:divBdr>
        <w:top w:val="none" w:sz="0" w:space="0" w:color="auto"/>
        <w:left w:val="none" w:sz="0" w:space="0" w:color="auto"/>
        <w:bottom w:val="none" w:sz="0" w:space="0" w:color="auto"/>
        <w:right w:val="none" w:sz="0" w:space="0" w:color="auto"/>
      </w:divBdr>
    </w:div>
    <w:div w:id="919027378">
      <w:bodyDiv w:val="1"/>
      <w:marLeft w:val="0"/>
      <w:marRight w:val="0"/>
      <w:marTop w:val="0"/>
      <w:marBottom w:val="0"/>
      <w:divBdr>
        <w:top w:val="none" w:sz="0" w:space="0" w:color="auto"/>
        <w:left w:val="none" w:sz="0" w:space="0" w:color="auto"/>
        <w:bottom w:val="none" w:sz="0" w:space="0" w:color="auto"/>
        <w:right w:val="none" w:sz="0" w:space="0" w:color="auto"/>
      </w:divBdr>
    </w:div>
    <w:div w:id="113614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273</Words>
  <Characters>1561</Characters>
  <Application>Microsoft Office Word</Application>
  <DocSecurity>0</DocSecurity>
  <Lines>13</Lines>
  <Paragraphs>3</Paragraphs>
  <ScaleCrop>false</ScaleCrop>
  <Company>Sky123.Org</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User888</cp:lastModifiedBy>
  <cp:revision>12</cp:revision>
  <cp:lastPrinted>2018-10-14T05:13:00Z</cp:lastPrinted>
  <dcterms:created xsi:type="dcterms:W3CDTF">2018-10-14T04:05:00Z</dcterms:created>
  <dcterms:modified xsi:type="dcterms:W3CDTF">2019-09-17T06:36:00Z</dcterms:modified>
</cp:coreProperties>
</file>